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56" w:rsidRPr="001B5356" w:rsidRDefault="001B5356" w:rsidP="001B5356">
      <w:pPr>
        <w:spacing w:after="0" w:line="240" w:lineRule="auto"/>
        <w:rPr>
          <w:rFonts w:ascii="Times New Roman" w:eastAsia="Times New Roman" w:hAnsi="Times New Roman" w:cs="Times New Roman"/>
          <w:color w:val="000000"/>
          <w:sz w:val="24"/>
          <w:szCs w:val="24"/>
          <w:lang w:val="en-US" w:eastAsia="ru-RU"/>
        </w:rPr>
      </w:pPr>
    </w:p>
    <w:tbl>
      <w:tblPr>
        <w:tblW w:w="0" w:type="auto"/>
        <w:tblLook w:val="01E0" w:firstRow="1" w:lastRow="1" w:firstColumn="1" w:lastColumn="1" w:noHBand="0" w:noVBand="0"/>
      </w:tblPr>
      <w:tblGrid>
        <w:gridCol w:w="5637"/>
        <w:gridCol w:w="3934"/>
      </w:tblGrid>
      <w:tr w:rsidR="001B5356" w:rsidRPr="001B5356" w:rsidTr="00CF4300">
        <w:tc>
          <w:tcPr>
            <w:tcW w:w="5637" w:type="dxa"/>
          </w:tcPr>
          <w:p w:rsidR="001B5356" w:rsidRPr="007E3ABA" w:rsidRDefault="001B5356" w:rsidP="001B5356">
            <w:pPr>
              <w:spacing w:after="0" w:line="240" w:lineRule="auto"/>
              <w:rPr>
                <w:rFonts w:ascii="Times New Roman" w:eastAsia="Times New Roman" w:hAnsi="Times New Roman" w:cs="Times New Roman"/>
                <w:b/>
                <w:noProof/>
                <w:color w:val="000000"/>
                <w:sz w:val="28"/>
                <w:lang w:val="en-US" w:eastAsia="ru-RU"/>
              </w:rPr>
            </w:pPr>
            <w:r w:rsidRPr="007E3ABA">
              <w:rPr>
                <w:rFonts w:ascii="Times New Roman" w:eastAsia="Times New Roman" w:hAnsi="Times New Roman" w:cs="Times New Roman"/>
                <w:b/>
                <w:noProof/>
                <w:color w:val="000000"/>
                <w:sz w:val="28"/>
                <w:lang w:val="en-US" w:eastAsia="ru-RU"/>
              </w:rPr>
              <w:t>Cooperativa este ”ÎNREGISTRATĂ” la</w:t>
            </w:r>
          </w:p>
          <w:p w:rsidR="001B5356" w:rsidRPr="001B5356" w:rsidRDefault="001B5356" w:rsidP="001B5356">
            <w:pPr>
              <w:spacing w:after="0" w:line="240" w:lineRule="auto"/>
              <w:rPr>
                <w:rFonts w:ascii="Times New Roman" w:eastAsia="Times New Roman" w:hAnsi="Times New Roman" w:cs="Times New Roman"/>
                <w:b/>
                <w:noProof/>
                <w:color w:val="000000"/>
                <w:sz w:val="28"/>
                <w:lang w:val="en-US" w:eastAsia="ru-RU"/>
              </w:rPr>
            </w:pPr>
            <w:r w:rsidRPr="001B5356">
              <w:rPr>
                <w:rFonts w:ascii="Times New Roman" w:eastAsia="Times New Roman" w:hAnsi="Times New Roman" w:cs="Times New Roman"/>
                <w:b/>
                <w:noProof/>
                <w:color w:val="000000"/>
                <w:sz w:val="28"/>
                <w:lang w:val="en-US" w:eastAsia="ru-RU"/>
              </w:rPr>
              <w:t>Agenţia Servicii Publice</w:t>
            </w:r>
          </w:p>
          <w:p w:rsidR="001B5356" w:rsidRPr="001B5356" w:rsidRDefault="001B5356" w:rsidP="001B5356">
            <w:pPr>
              <w:spacing w:after="0" w:line="240" w:lineRule="auto"/>
              <w:rPr>
                <w:rFonts w:ascii="Times New Roman" w:eastAsia="Times New Roman" w:hAnsi="Times New Roman" w:cs="Times New Roman"/>
                <w:b/>
                <w:noProof/>
                <w:color w:val="000000"/>
                <w:sz w:val="28"/>
                <w:lang w:val="en-US" w:eastAsia="ru-RU"/>
              </w:rPr>
            </w:pPr>
          </w:p>
          <w:p w:rsidR="001B5356" w:rsidRPr="001B5356" w:rsidRDefault="001B5356" w:rsidP="001B5356">
            <w:pPr>
              <w:spacing w:after="0" w:line="240" w:lineRule="auto"/>
              <w:rPr>
                <w:rFonts w:ascii="Times New Roman" w:eastAsia="Times New Roman" w:hAnsi="Times New Roman" w:cs="Times New Roman"/>
                <w:b/>
                <w:noProof/>
                <w:color w:val="000000"/>
                <w:sz w:val="28"/>
                <w:lang w:val="en-US" w:eastAsia="ru-RU"/>
              </w:rPr>
            </w:pPr>
            <w:r w:rsidRPr="001B5356">
              <w:rPr>
                <w:rFonts w:ascii="Times New Roman" w:eastAsia="Times New Roman" w:hAnsi="Times New Roman" w:cs="Times New Roman"/>
                <w:b/>
                <w:noProof/>
                <w:color w:val="000000"/>
                <w:sz w:val="28"/>
                <w:lang w:val="en-US" w:eastAsia="ru-RU"/>
              </w:rPr>
              <w:t xml:space="preserve">Departamentul înregistrare şi </w:t>
            </w:r>
          </w:p>
          <w:p w:rsidR="001B5356" w:rsidRPr="001B5356" w:rsidRDefault="001B5356" w:rsidP="001B5356">
            <w:pPr>
              <w:spacing w:after="0" w:line="240" w:lineRule="auto"/>
              <w:rPr>
                <w:rFonts w:ascii="Times New Roman" w:eastAsia="Times New Roman" w:hAnsi="Times New Roman" w:cs="Times New Roman"/>
                <w:b/>
                <w:noProof/>
                <w:color w:val="000000"/>
                <w:sz w:val="28"/>
                <w:lang w:val="en-US" w:eastAsia="ru-RU"/>
              </w:rPr>
            </w:pPr>
            <w:r w:rsidRPr="001B5356">
              <w:rPr>
                <w:rFonts w:ascii="Times New Roman" w:eastAsia="Times New Roman" w:hAnsi="Times New Roman" w:cs="Times New Roman"/>
                <w:b/>
                <w:noProof/>
                <w:color w:val="000000"/>
                <w:sz w:val="28"/>
                <w:lang w:val="en-US" w:eastAsia="ru-RU"/>
              </w:rPr>
              <w:t>licenţiere a unităţilor de drept</w:t>
            </w:r>
          </w:p>
          <w:p w:rsidR="001B5356" w:rsidRPr="001B5356" w:rsidRDefault="001B5356" w:rsidP="001B5356">
            <w:pPr>
              <w:spacing w:after="0" w:line="240" w:lineRule="auto"/>
              <w:rPr>
                <w:rFonts w:ascii="Times New Roman" w:eastAsia="Times New Roman" w:hAnsi="Times New Roman" w:cs="Times New Roman"/>
                <w:b/>
                <w:noProof/>
                <w:color w:val="000000"/>
                <w:sz w:val="28"/>
                <w:lang w:val="en-US" w:eastAsia="ru-RU"/>
              </w:rPr>
            </w:pPr>
          </w:p>
          <w:p w:rsidR="001B5356" w:rsidRPr="001B5356" w:rsidRDefault="001B5356" w:rsidP="001B5356">
            <w:pPr>
              <w:spacing w:after="0" w:line="360" w:lineRule="auto"/>
              <w:rPr>
                <w:rFonts w:ascii="Times New Roman" w:eastAsia="Times New Roman" w:hAnsi="Times New Roman" w:cs="Times New Roman"/>
                <w:b/>
                <w:noProof/>
                <w:color w:val="000000"/>
                <w:sz w:val="28"/>
                <w:lang w:val="en-US" w:eastAsia="ru-RU"/>
              </w:rPr>
            </w:pPr>
            <w:r w:rsidRPr="001B5356">
              <w:rPr>
                <w:rFonts w:ascii="Times New Roman" w:eastAsia="Times New Roman" w:hAnsi="Times New Roman" w:cs="Times New Roman"/>
                <w:noProof/>
                <w:color w:val="000000"/>
                <w:sz w:val="28"/>
                <w:lang w:val="en-US" w:eastAsia="ru-RU"/>
              </w:rPr>
              <w:t xml:space="preserve">Nr. </w:t>
            </w:r>
            <w:r w:rsidRPr="001B5356">
              <w:rPr>
                <w:rFonts w:ascii="Times New Roman" w:eastAsia="Times New Roman" w:hAnsi="Times New Roman" w:cs="Times New Roman"/>
                <w:b/>
                <w:noProof/>
                <w:color w:val="000000"/>
                <w:sz w:val="28"/>
                <w:lang w:val="en-US" w:eastAsia="ru-RU"/>
              </w:rPr>
              <w:t xml:space="preserve">_IDNO  </w:t>
            </w:r>
          </w:p>
          <w:p w:rsidR="001B5356" w:rsidRPr="001B5356" w:rsidRDefault="001B5356" w:rsidP="001B5356">
            <w:pPr>
              <w:spacing w:after="0" w:line="360" w:lineRule="auto"/>
              <w:rPr>
                <w:rFonts w:ascii="Times New Roman" w:eastAsia="Times New Roman" w:hAnsi="Times New Roman" w:cs="Times New Roman"/>
                <w:noProof/>
                <w:color w:val="000000"/>
                <w:sz w:val="28"/>
                <w:lang w:val="en-US" w:eastAsia="ru-RU"/>
              </w:rPr>
            </w:pPr>
            <w:r w:rsidRPr="001B5356">
              <w:rPr>
                <w:rFonts w:ascii="Times New Roman" w:eastAsia="Times New Roman" w:hAnsi="Times New Roman" w:cs="Times New Roman"/>
                <w:noProof/>
                <w:color w:val="000000"/>
                <w:sz w:val="28"/>
                <w:lang w:val="en-US" w:eastAsia="ru-RU"/>
              </w:rPr>
              <w:t xml:space="preserve">din  </w:t>
            </w:r>
            <w:r w:rsidRPr="001B5356">
              <w:rPr>
                <w:rFonts w:ascii="Times New Roman" w:eastAsia="Times New Roman" w:hAnsi="Times New Roman" w:cs="Times New Roman"/>
                <w:b/>
                <w:noProof/>
                <w:color w:val="000000"/>
                <w:sz w:val="28"/>
                <w:lang w:val="en-US" w:eastAsia="ru-RU"/>
              </w:rPr>
              <w:t>__________________</w:t>
            </w:r>
          </w:p>
          <w:p w:rsidR="001B5356" w:rsidRPr="001B5356" w:rsidRDefault="001B5356" w:rsidP="001B5356">
            <w:pPr>
              <w:spacing w:after="0" w:line="360" w:lineRule="auto"/>
              <w:rPr>
                <w:rFonts w:ascii="Times New Roman" w:eastAsia="Times New Roman" w:hAnsi="Times New Roman" w:cs="Times New Roman"/>
                <w:b/>
                <w:noProof/>
                <w:color w:val="000000"/>
                <w:sz w:val="28"/>
                <w:lang w:val="en-US" w:eastAsia="ru-RU"/>
              </w:rPr>
            </w:pPr>
            <w:r w:rsidRPr="001B5356">
              <w:rPr>
                <w:rFonts w:ascii="Times New Roman" w:eastAsia="Times New Roman" w:hAnsi="Times New Roman" w:cs="Times New Roman"/>
                <w:b/>
                <w:noProof/>
                <w:color w:val="000000"/>
                <w:sz w:val="28"/>
                <w:lang w:val="en-US" w:eastAsia="ru-RU"/>
              </w:rPr>
              <w:t xml:space="preserve">Registrator                  </w:t>
            </w:r>
          </w:p>
          <w:p w:rsidR="001B5356" w:rsidRPr="001B5356" w:rsidRDefault="001B5356" w:rsidP="001B5356">
            <w:pPr>
              <w:spacing w:after="0" w:line="360" w:lineRule="auto"/>
              <w:rPr>
                <w:rFonts w:ascii="Times New Roman" w:eastAsia="Times New Roman" w:hAnsi="Times New Roman" w:cs="Times New Roman"/>
                <w:noProof/>
                <w:color w:val="000000"/>
                <w:sz w:val="28"/>
                <w:u w:val="single"/>
                <w:lang w:val="en-US" w:eastAsia="ru-RU"/>
              </w:rPr>
            </w:pPr>
            <w:r w:rsidRPr="001B5356">
              <w:rPr>
                <w:rFonts w:ascii="Times New Roman" w:eastAsia="Times New Roman" w:hAnsi="Times New Roman" w:cs="Times New Roman"/>
                <w:b/>
                <w:noProof/>
                <w:color w:val="000000"/>
                <w:sz w:val="28"/>
                <w:lang w:val="en-US" w:eastAsia="ru-RU"/>
              </w:rPr>
              <w:t xml:space="preserve">  __________________/</w:t>
            </w:r>
            <w:r w:rsidRPr="001B5356">
              <w:rPr>
                <w:rFonts w:ascii="Times New Roman" w:eastAsia="Times New Roman" w:hAnsi="Times New Roman" w:cs="Times New Roman"/>
                <w:i/>
                <w:color w:val="000000"/>
                <w:lang w:val="ro-RO" w:eastAsia="ru-RU"/>
              </w:rPr>
              <w:t>_________</w:t>
            </w:r>
          </w:p>
        </w:tc>
        <w:tc>
          <w:tcPr>
            <w:tcW w:w="3934" w:type="dxa"/>
          </w:tcPr>
          <w:p w:rsidR="001B5356" w:rsidRPr="00CF4300" w:rsidRDefault="001B5356" w:rsidP="001B5356">
            <w:pPr>
              <w:spacing w:after="0" w:line="240" w:lineRule="auto"/>
              <w:rPr>
                <w:rFonts w:ascii="Times New Roman" w:eastAsia="Times New Roman" w:hAnsi="Times New Roman" w:cs="Times New Roman"/>
                <w:b/>
                <w:noProof/>
                <w:color w:val="000000"/>
                <w:sz w:val="28"/>
                <w:lang w:val="en-US" w:eastAsia="ru-RU"/>
              </w:rPr>
            </w:pPr>
            <w:r w:rsidRPr="00CF4300">
              <w:rPr>
                <w:rFonts w:ascii="Times New Roman" w:eastAsia="Times New Roman" w:hAnsi="Times New Roman" w:cs="Times New Roman"/>
                <w:b/>
                <w:noProof/>
                <w:color w:val="000000"/>
                <w:sz w:val="28"/>
                <w:lang w:val="en-US" w:eastAsia="ru-RU"/>
              </w:rPr>
              <w:t xml:space="preserve">        </w:t>
            </w:r>
            <w:r w:rsidR="00CF4300">
              <w:rPr>
                <w:rFonts w:ascii="Times New Roman" w:eastAsia="Times New Roman" w:hAnsi="Times New Roman" w:cs="Times New Roman"/>
                <w:b/>
                <w:noProof/>
                <w:color w:val="000000"/>
                <w:sz w:val="28"/>
                <w:lang w:val="en-US" w:eastAsia="ru-RU"/>
              </w:rPr>
              <w:t xml:space="preserve"> </w:t>
            </w:r>
            <w:r w:rsidRPr="00CF4300">
              <w:rPr>
                <w:rFonts w:ascii="Times New Roman" w:eastAsia="Times New Roman" w:hAnsi="Times New Roman" w:cs="Times New Roman"/>
                <w:b/>
                <w:noProof/>
                <w:color w:val="000000"/>
                <w:sz w:val="28"/>
                <w:lang w:val="en-US" w:eastAsia="ru-RU"/>
              </w:rPr>
              <w:t xml:space="preserve"> APROBAT:</w:t>
            </w:r>
          </w:p>
          <w:p w:rsidR="001B5356" w:rsidRPr="00CF4300" w:rsidRDefault="001B5356" w:rsidP="001B5356">
            <w:pPr>
              <w:spacing w:after="0" w:line="240" w:lineRule="auto"/>
              <w:rPr>
                <w:rFonts w:ascii="Times New Roman" w:eastAsia="Times New Roman" w:hAnsi="Times New Roman" w:cs="Times New Roman"/>
                <w:b/>
                <w:noProof/>
                <w:sz w:val="24"/>
                <w:szCs w:val="24"/>
                <w:lang w:val="en-US" w:eastAsia="ru-RU"/>
              </w:rPr>
            </w:pPr>
            <w:r w:rsidRPr="00CF4300">
              <w:rPr>
                <w:rFonts w:ascii="Times New Roman" w:eastAsia="Times New Roman" w:hAnsi="Times New Roman" w:cs="Times New Roman"/>
                <w:b/>
                <w:noProof/>
                <w:color w:val="000000"/>
                <w:sz w:val="24"/>
                <w:szCs w:val="24"/>
                <w:lang w:val="en-US" w:eastAsia="ru-RU"/>
              </w:rPr>
              <w:t xml:space="preserve">de Adunarea </w:t>
            </w:r>
            <w:r w:rsidRPr="00CF4300">
              <w:rPr>
                <w:rFonts w:ascii="Times New Roman" w:eastAsia="Times New Roman" w:hAnsi="Times New Roman" w:cs="Times New Roman"/>
                <w:b/>
                <w:sz w:val="24"/>
                <w:szCs w:val="24"/>
                <w:lang w:val="en-US" w:eastAsia="ru-RU"/>
              </w:rPr>
              <w:t xml:space="preserve">de </w:t>
            </w:r>
            <w:r w:rsidRPr="00CF4300">
              <w:rPr>
                <w:rFonts w:ascii="Times New Roman" w:eastAsia="Times New Roman" w:hAnsi="Times New Roman" w:cs="Times New Roman"/>
                <w:b/>
                <w:sz w:val="24"/>
                <w:szCs w:val="24"/>
                <w:lang w:val="ro-RO" w:eastAsia="ru-RU"/>
              </w:rPr>
              <w:t>Constituire</w:t>
            </w:r>
            <w:r w:rsidRPr="00CF4300">
              <w:rPr>
                <w:rFonts w:ascii="Times New Roman" w:eastAsia="Times New Roman" w:hAnsi="Times New Roman" w:cs="Times New Roman"/>
                <w:b/>
                <w:noProof/>
                <w:sz w:val="24"/>
                <w:szCs w:val="24"/>
                <w:lang w:val="en-US" w:eastAsia="ru-RU"/>
              </w:rPr>
              <w:t xml:space="preserve"> </w:t>
            </w:r>
          </w:p>
          <w:p w:rsidR="001B5356" w:rsidRPr="00CF4300" w:rsidRDefault="001B5356" w:rsidP="001B5356">
            <w:pPr>
              <w:spacing w:after="0" w:line="240" w:lineRule="auto"/>
              <w:rPr>
                <w:rFonts w:ascii="Times New Roman" w:eastAsia="Times New Roman" w:hAnsi="Times New Roman" w:cs="Times New Roman"/>
                <w:b/>
                <w:noProof/>
                <w:sz w:val="24"/>
                <w:szCs w:val="24"/>
                <w:lang w:val="en-US" w:eastAsia="ru-RU"/>
              </w:rPr>
            </w:pPr>
            <w:r w:rsidRPr="00CF4300">
              <w:rPr>
                <w:rFonts w:ascii="Times New Roman" w:eastAsia="Times New Roman" w:hAnsi="Times New Roman" w:cs="Times New Roman"/>
                <w:b/>
                <w:sz w:val="24"/>
                <w:szCs w:val="24"/>
                <w:lang w:val="ro-RO" w:eastAsia="ru-RU"/>
              </w:rPr>
              <w:t>a cooperativei de întreprinzător</w:t>
            </w:r>
          </w:p>
          <w:p w:rsidR="001B5356" w:rsidRPr="001B5356" w:rsidRDefault="001B5356" w:rsidP="001B5356">
            <w:pPr>
              <w:spacing w:after="0" w:line="240" w:lineRule="auto"/>
              <w:rPr>
                <w:rFonts w:ascii="Times New Roman" w:eastAsia="Times New Roman" w:hAnsi="Times New Roman" w:cs="Times New Roman"/>
                <w:noProof/>
                <w:color w:val="000000"/>
                <w:sz w:val="28"/>
                <w:lang w:val="en-US" w:eastAsia="ru-RU"/>
              </w:rPr>
            </w:pPr>
          </w:p>
          <w:p w:rsidR="001B5356" w:rsidRPr="001B5356" w:rsidRDefault="001B5356" w:rsidP="001B5356">
            <w:pPr>
              <w:spacing w:after="0" w:line="240" w:lineRule="auto"/>
              <w:rPr>
                <w:rFonts w:ascii="Times New Roman" w:eastAsia="Times New Roman" w:hAnsi="Times New Roman" w:cs="Times New Roman"/>
                <w:b/>
                <w:noProof/>
                <w:color w:val="000000"/>
                <w:sz w:val="28"/>
                <w:lang w:val="en-US" w:eastAsia="ru-RU"/>
              </w:rPr>
            </w:pPr>
            <w:r w:rsidRPr="00CF4300">
              <w:rPr>
                <w:rFonts w:ascii="Times New Roman" w:eastAsia="Times New Roman" w:hAnsi="Times New Roman" w:cs="Times New Roman"/>
                <w:b/>
                <w:noProof/>
                <w:color w:val="000000"/>
                <w:sz w:val="28"/>
                <w:lang w:val="en-US" w:eastAsia="ru-RU"/>
              </w:rPr>
              <w:t xml:space="preserve">Proces – verbal Nr.1  din </w:t>
            </w:r>
            <w:r w:rsidRPr="001B5356">
              <w:rPr>
                <w:rFonts w:ascii="Times New Roman" w:eastAsia="Times New Roman" w:hAnsi="Times New Roman" w:cs="Times New Roman"/>
                <w:noProof/>
                <w:color w:val="000000"/>
                <w:sz w:val="28"/>
                <w:lang w:val="en-US" w:eastAsia="ru-RU"/>
              </w:rPr>
              <w:t>___________</w:t>
            </w:r>
            <w:r w:rsidR="007C7541">
              <w:rPr>
                <w:rFonts w:ascii="Times New Roman" w:eastAsia="Times New Roman" w:hAnsi="Times New Roman" w:cs="Times New Roman"/>
                <w:noProof/>
                <w:color w:val="000000"/>
                <w:sz w:val="28"/>
                <w:lang w:val="en-US" w:eastAsia="ru-RU"/>
              </w:rPr>
              <w:t>_______</w:t>
            </w:r>
          </w:p>
        </w:tc>
      </w:tr>
    </w:tbl>
    <w:p w:rsidR="001B5356" w:rsidRPr="001B5356" w:rsidRDefault="001B5356" w:rsidP="001B5356">
      <w:pPr>
        <w:spacing w:after="0" w:line="240" w:lineRule="auto"/>
        <w:rPr>
          <w:rFonts w:ascii="Times New Roman" w:eastAsia="Times New Roman" w:hAnsi="Times New Roman" w:cs="Times New Roman"/>
          <w:sz w:val="24"/>
          <w:szCs w:val="24"/>
          <w:lang w:val="en-US" w:eastAsia="ru-RU"/>
        </w:rPr>
      </w:pPr>
    </w:p>
    <w:p w:rsidR="001B5356" w:rsidRPr="001B5356" w:rsidRDefault="001B5356" w:rsidP="001B5356">
      <w:pPr>
        <w:spacing w:after="0" w:line="240" w:lineRule="auto"/>
        <w:rPr>
          <w:rFonts w:ascii="Times New Roman" w:eastAsia="Times New Roman" w:hAnsi="Times New Roman" w:cs="Times New Roman"/>
          <w:sz w:val="24"/>
          <w:szCs w:val="24"/>
          <w:lang w:val="ro-RO" w:eastAsia="ru-RU"/>
        </w:rPr>
      </w:pPr>
    </w:p>
    <w:p w:rsidR="001B5356" w:rsidRPr="001B5356" w:rsidRDefault="001B5356" w:rsidP="001B5356">
      <w:pPr>
        <w:spacing w:after="0" w:line="240" w:lineRule="auto"/>
        <w:rPr>
          <w:rFonts w:ascii="Times New Roman" w:eastAsia="Times New Roman" w:hAnsi="Times New Roman" w:cs="Times New Roman"/>
          <w:sz w:val="24"/>
          <w:szCs w:val="24"/>
          <w:lang w:val="ro-RO" w:eastAsia="ru-RU"/>
        </w:rPr>
      </w:pPr>
    </w:p>
    <w:p w:rsidR="001B5356" w:rsidRPr="001B5356" w:rsidRDefault="001B5356" w:rsidP="001B5356">
      <w:pPr>
        <w:spacing w:after="0" w:line="240" w:lineRule="auto"/>
        <w:rPr>
          <w:rFonts w:ascii="Times New Roman" w:eastAsia="Times New Roman" w:hAnsi="Times New Roman" w:cs="Times New Roman"/>
          <w:sz w:val="24"/>
          <w:szCs w:val="24"/>
          <w:lang w:val="ro-RO" w:eastAsia="ru-RU"/>
        </w:rPr>
      </w:pPr>
    </w:p>
    <w:p w:rsidR="001B5356" w:rsidRPr="001B5356" w:rsidRDefault="001B5356" w:rsidP="001B5356">
      <w:pPr>
        <w:spacing w:after="0" w:line="240" w:lineRule="auto"/>
        <w:ind w:firstLine="720"/>
        <w:jc w:val="both"/>
        <w:rPr>
          <w:rFonts w:ascii="Times New Roman" w:eastAsia="Times New Roman" w:hAnsi="Times New Roman" w:cs="Times New Roman"/>
          <w:b/>
          <w:sz w:val="24"/>
          <w:szCs w:val="24"/>
          <w:lang w:val="ro-RO" w:eastAsia="ru-RU"/>
        </w:rPr>
      </w:pPr>
    </w:p>
    <w:p w:rsidR="001B5356" w:rsidRPr="001B5356" w:rsidRDefault="001B5356" w:rsidP="001B5356">
      <w:pPr>
        <w:spacing w:after="0" w:line="240" w:lineRule="auto"/>
        <w:ind w:firstLine="720"/>
        <w:jc w:val="both"/>
        <w:rPr>
          <w:rFonts w:ascii="Times New Roman" w:eastAsia="Times New Roman" w:hAnsi="Times New Roman" w:cs="Times New Roman"/>
          <w:b/>
          <w:sz w:val="24"/>
          <w:szCs w:val="24"/>
          <w:lang w:val="ro-RO" w:eastAsia="ru-RU"/>
        </w:rPr>
      </w:pPr>
    </w:p>
    <w:p w:rsidR="001B5356" w:rsidRPr="001B5356" w:rsidRDefault="001B5356" w:rsidP="001B5356">
      <w:pPr>
        <w:spacing w:after="0" w:line="240" w:lineRule="auto"/>
        <w:ind w:firstLine="720"/>
        <w:jc w:val="both"/>
        <w:rPr>
          <w:rFonts w:ascii="Times New Roman" w:eastAsia="Times New Roman" w:hAnsi="Times New Roman" w:cs="Times New Roman"/>
          <w:b/>
          <w:sz w:val="24"/>
          <w:szCs w:val="24"/>
          <w:lang w:val="ro-RO" w:eastAsia="ru-RU"/>
        </w:rPr>
      </w:pPr>
    </w:p>
    <w:p w:rsidR="001B5356" w:rsidRPr="001B5356" w:rsidRDefault="001B5356" w:rsidP="001B5356">
      <w:pPr>
        <w:spacing w:after="0" w:line="240" w:lineRule="auto"/>
        <w:ind w:firstLine="720"/>
        <w:jc w:val="both"/>
        <w:rPr>
          <w:rFonts w:ascii="Times New Roman" w:eastAsia="Times New Roman" w:hAnsi="Times New Roman" w:cs="Times New Roman"/>
          <w:b/>
          <w:sz w:val="28"/>
          <w:szCs w:val="28"/>
          <w:lang w:val="ro-RO" w:eastAsia="ru-RU"/>
        </w:rPr>
      </w:pPr>
    </w:p>
    <w:p w:rsidR="001B5356" w:rsidRPr="00513A01" w:rsidRDefault="001B5356" w:rsidP="001B5356">
      <w:pPr>
        <w:spacing w:after="0" w:line="240" w:lineRule="auto"/>
        <w:ind w:firstLine="720"/>
        <w:jc w:val="center"/>
        <w:rPr>
          <w:rFonts w:ascii="Times New Roman" w:eastAsia="Times New Roman" w:hAnsi="Times New Roman" w:cs="Times New Roman"/>
          <w:b/>
          <w:sz w:val="28"/>
          <w:szCs w:val="28"/>
          <w:lang w:val="en-US" w:eastAsia="ru-RU"/>
        </w:rPr>
      </w:pPr>
    </w:p>
    <w:p w:rsidR="001B5356" w:rsidRPr="001B5356" w:rsidRDefault="001B5356" w:rsidP="001B5356">
      <w:pPr>
        <w:keepNext/>
        <w:keepLines/>
        <w:spacing w:before="200" w:after="0" w:line="240" w:lineRule="auto"/>
        <w:jc w:val="center"/>
        <w:outlineLvl w:val="2"/>
        <w:rPr>
          <w:rFonts w:ascii="Times New Roman" w:eastAsia="Times New Roman" w:hAnsi="Times New Roman" w:cs="Times New Roman"/>
          <w:b/>
          <w:bCs/>
          <w:color w:val="000000"/>
          <w:sz w:val="28"/>
          <w:szCs w:val="28"/>
          <w:lang w:eastAsia="ru-RU"/>
        </w:rPr>
      </w:pPr>
      <w:r w:rsidRPr="001B5356">
        <w:rPr>
          <w:rFonts w:ascii="Times New Roman" w:eastAsia="Times New Roman" w:hAnsi="Times New Roman" w:cs="Times New Roman"/>
          <w:b/>
          <w:bCs/>
          <w:color w:val="000000"/>
          <w:sz w:val="28"/>
          <w:szCs w:val="28"/>
          <w:lang w:eastAsia="ru-RU"/>
        </w:rPr>
        <w:t>STATUTUL</w:t>
      </w:r>
    </w:p>
    <w:p w:rsidR="001B5356" w:rsidRPr="001B5356" w:rsidRDefault="001B5356" w:rsidP="001B5356">
      <w:pPr>
        <w:spacing w:after="0" w:line="240" w:lineRule="auto"/>
        <w:jc w:val="center"/>
        <w:rPr>
          <w:rFonts w:ascii="Times New Roman" w:eastAsia="Times New Roman" w:hAnsi="Times New Roman" w:cs="Times New Roman"/>
          <w:color w:val="000000"/>
          <w:sz w:val="28"/>
          <w:szCs w:val="28"/>
          <w:lang w:eastAsia="ru-RU"/>
        </w:rPr>
      </w:pPr>
    </w:p>
    <w:p w:rsidR="001B5356" w:rsidRPr="001B5356" w:rsidRDefault="001B5356" w:rsidP="001B5356">
      <w:pPr>
        <w:keepNext/>
        <w:keepLines/>
        <w:spacing w:before="200" w:after="0" w:line="240" w:lineRule="auto"/>
        <w:jc w:val="center"/>
        <w:outlineLvl w:val="6"/>
        <w:rPr>
          <w:rFonts w:ascii="Times New Roman" w:eastAsia="Times New Roman" w:hAnsi="Times New Roman" w:cs="Times New Roman"/>
          <w:i/>
          <w:iCs/>
          <w:color w:val="000000"/>
          <w:sz w:val="28"/>
          <w:szCs w:val="28"/>
          <w:lang w:eastAsia="ru-RU"/>
        </w:rPr>
      </w:pPr>
      <w:r w:rsidRPr="001B5356">
        <w:rPr>
          <w:rFonts w:ascii="Times New Roman" w:eastAsia="Times New Roman" w:hAnsi="Times New Roman" w:cs="Times New Roman"/>
          <w:i/>
          <w:iCs/>
          <w:color w:val="000000"/>
          <w:sz w:val="28"/>
          <w:szCs w:val="28"/>
          <w:lang w:eastAsia="ru-RU"/>
        </w:rPr>
        <w:t>_</w:t>
      </w:r>
      <w:proofErr w:type="spellStart"/>
      <w:r w:rsidRPr="001B5356">
        <w:rPr>
          <w:rFonts w:ascii="Times New Roman" w:eastAsia="Times New Roman" w:hAnsi="Times New Roman" w:cs="Times New Roman"/>
          <w:i/>
          <w:iCs/>
          <w:color w:val="000000"/>
          <w:sz w:val="28"/>
          <w:szCs w:val="28"/>
          <w:lang w:eastAsia="ru-RU"/>
        </w:rPr>
        <w:t>DenumireCompleta</w:t>
      </w:r>
      <w:proofErr w:type="spellEnd"/>
    </w:p>
    <w:p w:rsidR="00CF4300" w:rsidRDefault="001B5356" w:rsidP="001B5356">
      <w:pPr>
        <w:spacing w:after="0" w:line="240" w:lineRule="auto"/>
        <w:jc w:val="center"/>
        <w:rPr>
          <w:rFonts w:ascii="Times New Roman" w:eastAsia="Times New Roman" w:hAnsi="Times New Roman" w:cs="Times New Roman"/>
          <w:b/>
          <w:sz w:val="28"/>
          <w:szCs w:val="28"/>
          <w:lang w:val="ro-RO" w:eastAsia="ru-RU"/>
        </w:rPr>
      </w:pPr>
      <w:r w:rsidRPr="001B5356">
        <w:rPr>
          <w:rFonts w:ascii="Times New Roman" w:eastAsia="Times New Roman" w:hAnsi="Times New Roman" w:cs="Times New Roman"/>
          <w:b/>
          <w:sz w:val="28"/>
          <w:szCs w:val="28"/>
          <w:lang w:val="ro-RO" w:eastAsia="ru-RU"/>
        </w:rPr>
        <w:br w:type="page"/>
      </w:r>
    </w:p>
    <w:p w:rsidR="00CF4300" w:rsidRPr="00CF4300" w:rsidRDefault="00CF4300" w:rsidP="009217F2">
      <w:pPr>
        <w:ind w:right="-1"/>
        <w:jc w:val="center"/>
        <w:rPr>
          <w:rFonts w:ascii="Times New Roman" w:eastAsia="Calibri" w:hAnsi="Times New Roman" w:cs="Times New Roman"/>
          <w:b/>
          <w:sz w:val="24"/>
          <w:szCs w:val="24"/>
          <w:lang w:val="ro-RO"/>
        </w:rPr>
      </w:pPr>
      <w:r w:rsidRPr="00CF4300">
        <w:rPr>
          <w:rFonts w:ascii="Times New Roman" w:eastAsia="Calibri" w:hAnsi="Times New Roman" w:cs="Times New Roman"/>
          <w:b/>
          <w:sz w:val="24"/>
          <w:szCs w:val="24"/>
          <w:lang w:val="ro-RO"/>
        </w:rPr>
        <w:lastRenderedPageBreak/>
        <w:t>Articolul 1. Dispoziţii generale</w:t>
      </w:r>
    </w:p>
    <w:p w:rsidR="00CF4300" w:rsidRPr="004E0B85" w:rsidRDefault="00CF4300" w:rsidP="009217F2">
      <w:pPr>
        <w:numPr>
          <w:ilvl w:val="1"/>
          <w:numId w:val="5"/>
        </w:numPr>
        <w:tabs>
          <w:tab w:val="left" w:pos="567"/>
        </w:tabs>
        <w:spacing w:after="0" w:line="240" w:lineRule="auto"/>
        <w:ind w:left="567" w:right="-1" w:hanging="567"/>
        <w:jc w:val="both"/>
        <w:rPr>
          <w:rFonts w:ascii="Times New Roman" w:eastAsia="Calibri" w:hAnsi="Times New Roman" w:cs="Times New Roman"/>
          <w:sz w:val="24"/>
          <w:szCs w:val="24"/>
          <w:lang w:val="ro-RO"/>
        </w:rPr>
      </w:pPr>
      <w:r w:rsidRPr="00CF4300">
        <w:rPr>
          <w:rFonts w:ascii="Times New Roman" w:eastAsia="Calibri" w:hAnsi="Times New Roman" w:cs="Times New Roman"/>
          <w:sz w:val="24"/>
          <w:szCs w:val="24"/>
          <w:lang w:val="ro-RO"/>
        </w:rPr>
        <w:t xml:space="preserve">Cooperativa de întreprinzător (în continuare - cooperativa) este creată în temeiul Legii nr.73-XV din 12 aprilie 2001 privind cooperativele de întreprinzător (în continuare Legea </w:t>
      </w:r>
      <w:r w:rsidRPr="004E0B85">
        <w:rPr>
          <w:rFonts w:ascii="Times New Roman" w:eastAsia="Calibri" w:hAnsi="Times New Roman" w:cs="Times New Roman"/>
          <w:sz w:val="24"/>
          <w:szCs w:val="24"/>
          <w:lang w:val="ro-RO"/>
        </w:rPr>
        <w:t>nr.73</w:t>
      </w:r>
      <w:r w:rsidR="007C7541" w:rsidRPr="004E0B85">
        <w:rPr>
          <w:rFonts w:ascii="Times New Roman" w:eastAsia="Calibri" w:hAnsi="Times New Roman" w:cs="Times New Roman"/>
          <w:sz w:val="24"/>
          <w:szCs w:val="24"/>
          <w:lang w:val="ro-RO"/>
        </w:rPr>
        <w:t>/20</w:t>
      </w:r>
      <w:r w:rsidRPr="004E0B85">
        <w:rPr>
          <w:rFonts w:ascii="Times New Roman" w:eastAsia="Calibri" w:hAnsi="Times New Roman" w:cs="Times New Roman"/>
          <w:sz w:val="24"/>
          <w:szCs w:val="24"/>
          <w:lang w:val="ro-RO"/>
        </w:rPr>
        <w:t xml:space="preserve">01) şi altor acte normative. </w:t>
      </w:r>
    </w:p>
    <w:p w:rsidR="00CF4300" w:rsidRPr="004E0B85" w:rsidRDefault="00CF4300" w:rsidP="009217F2">
      <w:pPr>
        <w:tabs>
          <w:tab w:val="left" w:pos="567"/>
        </w:tabs>
        <w:spacing w:after="0" w:line="240" w:lineRule="auto"/>
        <w:ind w:left="567" w:right="-1"/>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Fondatorii cooperativei, numiţi în continuare membrii cooperativei:</w:t>
      </w:r>
    </w:p>
    <w:p w:rsidR="00CF4300" w:rsidRPr="004E0B85" w:rsidRDefault="00CF4300" w:rsidP="009217F2">
      <w:pPr>
        <w:numPr>
          <w:ilvl w:val="0"/>
          <w:numId w:val="4"/>
        </w:numPr>
        <w:spacing w:after="0" w:line="240" w:lineRule="auto"/>
        <w:ind w:left="1134" w:right="-1" w:hanging="567"/>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_FondatorSemnaturaList</w:t>
      </w:r>
    </w:p>
    <w:p w:rsidR="00CF4300" w:rsidRPr="004E0B85" w:rsidRDefault="00CF4300" w:rsidP="009217F2">
      <w:pPr>
        <w:numPr>
          <w:ilvl w:val="1"/>
          <w:numId w:val="5"/>
        </w:numPr>
        <w:tabs>
          <w:tab w:val="left" w:pos="567"/>
        </w:tabs>
        <w:spacing w:after="0" w:line="240" w:lineRule="auto"/>
        <w:ind w:left="567" w:right="-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Denumirea cooperativei:</w:t>
      </w:r>
    </w:p>
    <w:p w:rsidR="00CF4300" w:rsidRPr="004E0B85" w:rsidRDefault="00CF4300" w:rsidP="009217F2">
      <w:pPr>
        <w:tabs>
          <w:tab w:val="left" w:pos="567"/>
        </w:tabs>
        <w:spacing w:after="0" w:line="240" w:lineRule="auto"/>
        <w:ind w:left="567" w:right="-1"/>
        <w:jc w:val="both"/>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Deplină - _DenumireCompleta_1.</w:t>
      </w:r>
    </w:p>
    <w:p w:rsidR="00CF4300" w:rsidRPr="004E0B85" w:rsidRDefault="00CF4300" w:rsidP="009217F2">
      <w:pPr>
        <w:tabs>
          <w:tab w:val="left" w:pos="567"/>
        </w:tabs>
        <w:spacing w:after="0" w:line="240" w:lineRule="auto"/>
        <w:ind w:left="567" w:right="-1"/>
        <w:jc w:val="both"/>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Abreviată - _DenumireAbrev.</w:t>
      </w:r>
    </w:p>
    <w:p w:rsidR="00CF4300" w:rsidRPr="004E0B85" w:rsidRDefault="00CF4300" w:rsidP="009217F2">
      <w:pPr>
        <w:numPr>
          <w:ilvl w:val="1"/>
          <w:numId w:val="5"/>
        </w:numPr>
        <w:tabs>
          <w:tab w:val="left" w:pos="567"/>
        </w:tabs>
        <w:spacing w:after="0" w:line="240" w:lineRule="auto"/>
        <w:ind w:left="567" w:right="-1" w:hanging="567"/>
        <w:jc w:val="both"/>
        <w:rPr>
          <w:rFonts w:ascii="Times New Roman" w:eastAsia="Calibri" w:hAnsi="Times New Roman" w:cs="Times New Roman"/>
          <w:b/>
          <w:sz w:val="24"/>
          <w:szCs w:val="24"/>
          <w:lang w:val="ro-RO"/>
        </w:rPr>
      </w:pPr>
      <w:r w:rsidRPr="004E0B85">
        <w:rPr>
          <w:rFonts w:ascii="Times New Roman" w:eastAsia="Calibri" w:hAnsi="Times New Roman" w:cs="Times New Roman"/>
          <w:sz w:val="24"/>
          <w:szCs w:val="24"/>
          <w:lang w:val="ro-RO"/>
        </w:rPr>
        <w:t>Sediul cooperativei: _</w:t>
      </w:r>
      <w:r w:rsidRPr="004E0B85">
        <w:rPr>
          <w:rFonts w:ascii="Times New Roman" w:eastAsia="Calibri" w:hAnsi="Times New Roman" w:cs="Times New Roman"/>
          <w:b/>
          <w:sz w:val="24"/>
          <w:szCs w:val="24"/>
          <w:lang w:val="ro-RO"/>
        </w:rPr>
        <w:t>AdresaJuridica.</w:t>
      </w:r>
    </w:p>
    <w:p w:rsidR="00CF4300" w:rsidRPr="004E0B85" w:rsidRDefault="00CF4300" w:rsidP="009217F2">
      <w:pPr>
        <w:numPr>
          <w:ilvl w:val="1"/>
          <w:numId w:val="5"/>
        </w:numPr>
        <w:tabs>
          <w:tab w:val="left" w:pos="567"/>
        </w:tabs>
        <w:spacing w:after="0" w:line="240" w:lineRule="auto"/>
        <w:ind w:left="567" w:right="-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Termenul de activitate a cooperativei este nelimitat.</w:t>
      </w:r>
    </w:p>
    <w:p w:rsidR="00CF4300" w:rsidRPr="004E0B85" w:rsidRDefault="00CF4300" w:rsidP="009217F2">
      <w:pPr>
        <w:numPr>
          <w:ilvl w:val="1"/>
          <w:numId w:val="5"/>
        </w:numPr>
        <w:tabs>
          <w:tab w:val="left" w:pos="567"/>
        </w:tabs>
        <w:spacing w:after="0" w:line="240" w:lineRule="auto"/>
        <w:ind w:left="567" w:right="-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este o întreprindere cu  statut de persoană juridică, dispune de patrimoniu propriu, separat de patrimoniul membrilor săi, are conturi bancare şi bilanţ autonom, organe de conducere şi control.</w:t>
      </w:r>
    </w:p>
    <w:p w:rsidR="00E40C29" w:rsidRPr="004E0B85" w:rsidRDefault="00E40C29" w:rsidP="00CF4300">
      <w:pPr>
        <w:jc w:val="center"/>
        <w:rPr>
          <w:rFonts w:ascii="Times New Roman"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2. Scopul, principiile şi genurile de activitate</w:t>
      </w:r>
    </w:p>
    <w:p w:rsidR="00CF4300" w:rsidRPr="004E0B85" w:rsidRDefault="00CF4300" w:rsidP="00CF4300">
      <w:pPr>
        <w:numPr>
          <w:ilvl w:val="1"/>
          <w:numId w:val="7"/>
        </w:numPr>
        <w:spacing w:after="0" w:line="240" w:lineRule="auto"/>
        <w:ind w:left="709" w:hanging="709"/>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Scopul cooperativei este de a contribui la obţinerea profitului de către membrii săi.</w:t>
      </w:r>
    </w:p>
    <w:p w:rsidR="00CF4300" w:rsidRPr="004E0B85" w:rsidRDefault="00CF4300" w:rsidP="00E40C29">
      <w:pPr>
        <w:numPr>
          <w:ilvl w:val="1"/>
          <w:numId w:val="7"/>
        </w:numPr>
        <w:spacing w:after="0" w:line="240" w:lineRule="auto"/>
        <w:ind w:left="709" w:hanging="709"/>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îşi desfăşoară activitatea în baza principiilor:</w:t>
      </w:r>
    </w:p>
    <w:p w:rsidR="00CF4300" w:rsidRPr="004E0B85" w:rsidRDefault="00CF4300" w:rsidP="00E40C29">
      <w:pPr>
        <w:spacing w:after="0" w:line="240" w:lineRule="auto"/>
        <w:ind w:left="993"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a) intrării şi ieşirii benevole în (din) cooperativă a membrilor şi membrilor săi asociaţi;</w:t>
      </w:r>
    </w:p>
    <w:p w:rsidR="00CF4300" w:rsidRPr="004E0B85" w:rsidRDefault="00CF4300" w:rsidP="00E40C29">
      <w:pPr>
        <w:spacing w:after="0" w:line="240" w:lineRule="auto"/>
        <w:ind w:left="993"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b) participării membrilor săi la adunările generale pe bază de principii democratice;</w:t>
      </w:r>
    </w:p>
    <w:p w:rsidR="00CF4300" w:rsidRPr="004E0B85" w:rsidRDefault="00CF4300" w:rsidP="00E40C29">
      <w:pPr>
        <w:spacing w:after="0" w:line="240" w:lineRule="auto"/>
        <w:ind w:left="993"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c) cooperării activităţii sale de întreprinzător cu cea a membrilor săi;</w:t>
      </w:r>
    </w:p>
    <w:p w:rsidR="00CF4300" w:rsidRPr="004E0B85" w:rsidRDefault="00CF4300" w:rsidP="00E40C29">
      <w:pPr>
        <w:spacing w:after="0" w:line="240" w:lineRule="auto"/>
        <w:ind w:left="993"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d) formării capitalului social variabil;</w:t>
      </w:r>
    </w:p>
    <w:p w:rsidR="00CF4300" w:rsidRPr="004E0B85" w:rsidRDefault="00CF4300" w:rsidP="00E40C29">
      <w:pPr>
        <w:spacing w:after="0" w:line="240" w:lineRule="auto"/>
        <w:ind w:left="993"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e) asigurării transparenţei în activitatea sa.</w:t>
      </w:r>
    </w:p>
    <w:p w:rsidR="00CF4300" w:rsidRPr="004E0B85" w:rsidRDefault="00CF4300" w:rsidP="00411F41">
      <w:pPr>
        <w:pStyle w:val="a9"/>
        <w:numPr>
          <w:ilvl w:val="1"/>
          <w:numId w:val="7"/>
        </w:numPr>
        <w:tabs>
          <w:tab w:val="left" w:pos="0"/>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practică următoarele genuri principale de activitate.</w:t>
      </w:r>
    </w:p>
    <w:p w:rsidR="00411F41" w:rsidRPr="004E0B85" w:rsidRDefault="00411F41" w:rsidP="00411F41">
      <w:pPr>
        <w:spacing w:after="0" w:line="240" w:lineRule="auto"/>
        <w:ind w:right="-170"/>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GenuriListDeLaPocesVerbal</w:t>
      </w:r>
    </w:p>
    <w:p w:rsidR="00CF4300" w:rsidRPr="004E0B85" w:rsidRDefault="00CF4300" w:rsidP="00CF4300">
      <w:pPr>
        <w:ind w:firstLine="720"/>
        <w:jc w:val="both"/>
        <w:rPr>
          <w:rFonts w:ascii="Times New Roman" w:eastAsia="Calibri"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3. Drepturile, obligaţiile şi răspunderea cooperativei</w:t>
      </w:r>
    </w:p>
    <w:p w:rsidR="00CF4300" w:rsidRPr="004E0B85" w:rsidRDefault="00CF4300" w:rsidP="00CF4300">
      <w:pPr>
        <w:numPr>
          <w:ilvl w:val="1"/>
          <w:numId w:val="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este în drept:</w:t>
      </w:r>
    </w:p>
    <w:p w:rsidR="00CF4300" w:rsidRPr="004E0B85" w:rsidRDefault="00CF4300" w:rsidP="008626E6">
      <w:pPr>
        <w:numPr>
          <w:ilvl w:val="0"/>
          <w:numId w:val="28"/>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stabilească preţuri  şi tarife la producţia şi serviciile sale ori la producţia procurată şi serviciile de care beneficiază, precum şi rabaturi (adaosuri) la aceste preţuri şi tarife;</w:t>
      </w:r>
    </w:p>
    <w:p w:rsidR="00CF4300" w:rsidRPr="004E0B85" w:rsidRDefault="00CF4300" w:rsidP="008626E6">
      <w:pPr>
        <w:numPr>
          <w:ilvl w:val="0"/>
          <w:numId w:val="28"/>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efectueze operaţii comerciale din numele şi în interesul membrilor săi;</w:t>
      </w:r>
    </w:p>
    <w:p w:rsidR="00CF4300" w:rsidRPr="004E0B85" w:rsidRDefault="00CF4300" w:rsidP="008626E6">
      <w:pPr>
        <w:numPr>
          <w:ilvl w:val="0"/>
          <w:numId w:val="28"/>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să creeze </w:t>
      </w:r>
      <w:r w:rsidR="00357D28" w:rsidRPr="004E0B85">
        <w:rPr>
          <w:rFonts w:ascii="Times New Roman" w:eastAsia="Calibri" w:hAnsi="Times New Roman" w:cs="Times New Roman"/>
          <w:sz w:val="24"/>
          <w:szCs w:val="24"/>
          <w:lang w:val="ro-RO"/>
        </w:rPr>
        <w:t>sucursale</w:t>
      </w:r>
      <w:r w:rsidRPr="004E0B85">
        <w:rPr>
          <w:rFonts w:ascii="Times New Roman" w:eastAsia="Calibri" w:hAnsi="Times New Roman" w:cs="Times New Roman"/>
          <w:sz w:val="24"/>
          <w:szCs w:val="24"/>
          <w:lang w:val="ro-RO"/>
        </w:rPr>
        <w:t>, precum şi să fie participantă a societăţilor comerciale şi membru al altor cooperative şi uniuni de întreprinderi;</w:t>
      </w:r>
    </w:p>
    <w:p w:rsidR="00CF4300" w:rsidRPr="004E0B85" w:rsidRDefault="00CF4300" w:rsidP="008626E6">
      <w:pPr>
        <w:numPr>
          <w:ilvl w:val="0"/>
          <w:numId w:val="28"/>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contracteze împrumuturi de la membrii şi membrii săi asociaţi, să le acorde împrumuturi în modul stabilit de legislaţie, statutul şi regulamentul respectiv al cooperativei, precum şi de contractele încheiate cu aceştia;</w:t>
      </w:r>
    </w:p>
    <w:p w:rsidR="00CF4300" w:rsidRPr="004E0B85" w:rsidRDefault="00CF4300" w:rsidP="008626E6">
      <w:pPr>
        <w:numPr>
          <w:ilvl w:val="0"/>
          <w:numId w:val="28"/>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plaseze obligaţiuni şi alte titluri de creanţă în conformitate cu legislaţia privind valorile mobiliare, cu pct.</w:t>
      </w:r>
      <w:r w:rsidR="00B35FC1" w:rsidRPr="004E0B85">
        <w:rPr>
          <w:rFonts w:ascii="Times New Roman" w:eastAsia="Calibri" w:hAnsi="Times New Roman" w:cs="Times New Roman"/>
          <w:sz w:val="24"/>
          <w:szCs w:val="24"/>
          <w:lang w:val="ro-RO"/>
        </w:rPr>
        <w:t>19</w:t>
      </w:r>
      <w:r w:rsidRPr="004E0B85">
        <w:rPr>
          <w:rFonts w:ascii="Times New Roman" w:eastAsia="Calibri" w:hAnsi="Times New Roman" w:cs="Times New Roman"/>
          <w:sz w:val="24"/>
          <w:szCs w:val="24"/>
          <w:lang w:val="ro-RO"/>
        </w:rPr>
        <w:t>.2 din statutul cooperativei şi hotărârea adunării generale a acesteia;</w:t>
      </w:r>
    </w:p>
    <w:p w:rsidR="00CF4300" w:rsidRPr="004E0B85" w:rsidRDefault="00CF4300" w:rsidP="008626E6">
      <w:pPr>
        <w:numPr>
          <w:ilvl w:val="0"/>
          <w:numId w:val="28"/>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înregistreze mărci comerciale (mărci de serviciu, alte mijloace de identificare vizuală a producţiei (serviciilor) sale.</w:t>
      </w:r>
    </w:p>
    <w:p w:rsidR="00CF4300" w:rsidRPr="004E0B85" w:rsidRDefault="00CF4300" w:rsidP="008626E6">
      <w:pPr>
        <w:numPr>
          <w:ilvl w:val="0"/>
          <w:numId w:val="28"/>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exercite alte atribuţii ce nu contravin legislaţiei şi statutului său.</w:t>
      </w:r>
    </w:p>
    <w:p w:rsidR="00CF4300" w:rsidRPr="004E0B85" w:rsidRDefault="00CF4300" w:rsidP="00CF4300">
      <w:pPr>
        <w:numPr>
          <w:ilvl w:val="1"/>
          <w:numId w:val="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este obligată:</w:t>
      </w:r>
    </w:p>
    <w:p w:rsidR="00E40C29" w:rsidRPr="004E0B85" w:rsidRDefault="00CF4300" w:rsidP="008626E6">
      <w:pPr>
        <w:numPr>
          <w:ilvl w:val="0"/>
          <w:numId w:val="29"/>
        </w:numPr>
        <w:tabs>
          <w:tab w:val="clear" w:pos="720"/>
          <w:tab w:val="num" w:pos="993"/>
        </w:tabs>
        <w:spacing w:after="0" w:line="240" w:lineRule="auto"/>
        <w:ind w:left="993" w:hanging="426"/>
        <w:jc w:val="both"/>
        <w:rPr>
          <w:rFonts w:ascii="Times New Roman" w:eastAsia="Times New Roman" w:hAnsi="Times New Roman" w:cs="Times New Roman"/>
          <w:sz w:val="24"/>
          <w:szCs w:val="24"/>
          <w:lang w:val="ro-RO" w:eastAsia="ru-RU"/>
        </w:rPr>
      </w:pPr>
      <w:r w:rsidRPr="004E0B85">
        <w:rPr>
          <w:rFonts w:ascii="Times New Roman" w:eastAsia="Calibri" w:hAnsi="Times New Roman" w:cs="Times New Roman"/>
          <w:sz w:val="24"/>
          <w:szCs w:val="24"/>
          <w:lang w:val="ro-RO"/>
        </w:rPr>
        <w:t xml:space="preserve">cooperativa este obligată să  livreze (presteze) cel puţin 50 la sută din volumul total al producţiei (serviciilor) proprii membrilor săi şi/sau să procure (să beneficieze) de la membrii săi cel puţin 50 la sută din volumul total al producţiei procurate (serviciilor primite) de către </w:t>
      </w:r>
      <w:r w:rsidR="00E40C29" w:rsidRPr="004E0B85">
        <w:rPr>
          <w:rFonts w:ascii="Times New Roman" w:eastAsia="Times New Roman" w:hAnsi="Times New Roman" w:cs="Times New Roman"/>
          <w:sz w:val="24"/>
          <w:szCs w:val="24"/>
          <w:lang w:val="ro-RO" w:eastAsia="ru-RU"/>
        </w:rPr>
        <w:t>cooperativă;</w:t>
      </w:r>
    </w:p>
    <w:p w:rsidR="00CF4300" w:rsidRPr="004E0B85" w:rsidRDefault="00CF4300"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 xml:space="preserve"> să-şi onoreze obligaţiile faţă de membrii şi membrii săi asociaţi, stabilite de prezenta lege, de statutul său şi de regulamentele sale respective, precum şi de contractele încheiate cu aceştia;</w:t>
      </w:r>
    </w:p>
    <w:p w:rsidR="00CF4300" w:rsidRPr="004E0B85" w:rsidRDefault="00CF4300"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efectueze, după caz, instruirea membrilor cooperativei;</w:t>
      </w:r>
    </w:p>
    <w:p w:rsidR="00CF4300" w:rsidRPr="004E0B85" w:rsidRDefault="00CF4300"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acorde membrilor şi membrilor săi asociaţi informaţii privind activitatea sa, prevăzute de legislaţie şi statutul său;</w:t>
      </w:r>
    </w:p>
    <w:p w:rsidR="00CF4300" w:rsidRPr="004E0B85" w:rsidRDefault="00CF4300"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prezinte organelor de stat abilitate rapoarte în conformitate cu legislaţia;</w:t>
      </w:r>
    </w:p>
    <w:p w:rsidR="00CF4300" w:rsidRPr="004E0B85" w:rsidRDefault="00CF4300"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ţină registrul membrilor săi potrivit prezentei legi, statutului şi regulamentului respectiv al cooperativei</w:t>
      </w:r>
      <w:r w:rsidR="00E40C29" w:rsidRPr="004E0B85">
        <w:rPr>
          <w:rFonts w:ascii="Times New Roman" w:hAnsi="Times New Roman" w:cs="Times New Roman"/>
          <w:sz w:val="24"/>
          <w:szCs w:val="24"/>
          <w:lang w:val="ro-RO"/>
        </w:rPr>
        <w:t>;</w:t>
      </w:r>
    </w:p>
    <w:p w:rsidR="00CF4300" w:rsidRPr="004E0B85" w:rsidRDefault="0072650B"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w:t>
      </w:r>
      <w:r w:rsidR="00CF4300" w:rsidRPr="004E0B85">
        <w:rPr>
          <w:rFonts w:ascii="Times New Roman" w:eastAsia="Calibri" w:hAnsi="Times New Roman" w:cs="Times New Roman"/>
          <w:sz w:val="24"/>
          <w:szCs w:val="24"/>
          <w:lang w:val="ro-RO"/>
        </w:rPr>
        <w:t>ooperativa este obligată să formeze capitalul de rezervă şi fondul de dezvoltare ale cooperativei</w:t>
      </w:r>
      <w:r w:rsidR="00E40C29" w:rsidRPr="004E0B85">
        <w:rPr>
          <w:rFonts w:ascii="Times New Roman" w:hAnsi="Times New Roman" w:cs="Times New Roman"/>
          <w:sz w:val="24"/>
          <w:szCs w:val="24"/>
          <w:lang w:val="ro-RO"/>
        </w:rPr>
        <w:t>;</w:t>
      </w:r>
    </w:p>
    <w:p w:rsidR="00CF4300" w:rsidRPr="004E0B85" w:rsidRDefault="00CF4300"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asigure păstrarea actelor de constituire ale cooperativei, regulamentelor sale, registrului membrilor cooperativei, proceselor-verbale ale adunărilor generale şi şedinţelor, a ordinelor, dispoziţiilor şi rapoartelor organelor cooperativei, contractelor civile şi de muncă, documentelor primare, a registrelor contabil</w:t>
      </w:r>
      <w:r w:rsidR="00F81E87" w:rsidRPr="004E0B85">
        <w:rPr>
          <w:rFonts w:ascii="Times New Roman" w:eastAsia="Calibri" w:hAnsi="Times New Roman" w:cs="Times New Roman"/>
          <w:sz w:val="24"/>
          <w:szCs w:val="24"/>
          <w:lang w:val="ro-RO"/>
        </w:rPr>
        <w:t>e</w:t>
      </w:r>
      <w:r w:rsidRPr="004E0B85">
        <w:rPr>
          <w:rFonts w:ascii="Times New Roman" w:eastAsia="Calibri" w:hAnsi="Times New Roman" w:cs="Times New Roman"/>
          <w:sz w:val="24"/>
          <w:szCs w:val="24"/>
          <w:lang w:val="ro-RO"/>
        </w:rPr>
        <w:t xml:space="preserve">, precum şi a dărilor de seamă </w:t>
      </w:r>
      <w:r w:rsidR="00F24260" w:rsidRPr="004E0B85">
        <w:rPr>
          <w:rFonts w:ascii="Times New Roman" w:eastAsia="Calibri" w:hAnsi="Times New Roman" w:cs="Times New Roman"/>
          <w:sz w:val="24"/>
          <w:szCs w:val="24"/>
          <w:lang w:val="ro-RO"/>
        </w:rPr>
        <w:t xml:space="preserve">fiscale şi </w:t>
      </w:r>
      <w:r w:rsidR="00F24260" w:rsidRPr="004E0B85">
        <w:rPr>
          <w:rFonts w:ascii="Times New Roman" w:hAnsi="Times New Roman" w:cs="Times New Roman"/>
          <w:color w:val="000000"/>
          <w:sz w:val="24"/>
          <w:szCs w:val="24"/>
          <w:lang w:val="ro-RO"/>
        </w:rPr>
        <w:t>rapoartelor specifice</w:t>
      </w:r>
      <w:r w:rsidRPr="004E0B85">
        <w:rPr>
          <w:rFonts w:ascii="Times New Roman" w:eastAsia="Calibri" w:hAnsi="Times New Roman" w:cs="Times New Roman"/>
          <w:sz w:val="24"/>
          <w:szCs w:val="24"/>
          <w:lang w:val="ro-RO"/>
        </w:rPr>
        <w:t>, altor documente prevăzute de legislaţie, statutul sau regulamentul respectiv al cooperativei;</w:t>
      </w:r>
    </w:p>
    <w:p w:rsidR="00CF4300" w:rsidRPr="004E0B85" w:rsidRDefault="00CF4300" w:rsidP="008626E6">
      <w:pPr>
        <w:numPr>
          <w:ilvl w:val="0"/>
          <w:numId w:val="29"/>
        </w:numPr>
        <w:tabs>
          <w:tab w:val="clear" w:pos="720"/>
          <w:tab w:val="num"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îndeplinească alte obligaţii prevăzute de actele legislative, statutul şi contractele cooperativei.</w:t>
      </w:r>
    </w:p>
    <w:p w:rsidR="00CF4300" w:rsidRPr="004E0B85" w:rsidRDefault="00CF4300" w:rsidP="00E40C29">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3.3  Cooperativa răspunde pentru obligaţiile asumate cu întreg patrimoniul deţinut de ea cu titlu    de proprietate şi nu răspunde pentru obligaţiile membrilor şi membrilor săi asociaţi şi suportă, în limita valorii cotelor lor, riscul pentru aceste obligaţii în cazurile prevăzute de prezenta lege şi de alte acte legislative.</w:t>
      </w:r>
    </w:p>
    <w:p w:rsidR="00CF4300" w:rsidRPr="004E0B85" w:rsidRDefault="00CF4300" w:rsidP="00CF4300">
      <w:pPr>
        <w:tabs>
          <w:tab w:val="left" w:pos="993"/>
        </w:tabs>
        <w:ind w:firstLine="567"/>
        <w:jc w:val="center"/>
        <w:rPr>
          <w:rFonts w:ascii="Times New Roman" w:eastAsia="Calibri" w:hAnsi="Times New Roman" w:cs="Times New Roman"/>
          <w:b/>
          <w:sz w:val="24"/>
          <w:szCs w:val="24"/>
          <w:lang w:val="ro-RO"/>
        </w:rPr>
      </w:pPr>
    </w:p>
    <w:p w:rsidR="00CF4300" w:rsidRPr="004E0B85" w:rsidRDefault="00CF4300" w:rsidP="00CF4300">
      <w:pPr>
        <w:tabs>
          <w:tab w:val="left" w:pos="993"/>
        </w:tabs>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4. Drepturile, obligaţiile şi răspunderea membrilor cooperativei</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modul stabilit de legislaţie, statutul şi regulamentele cooperativei, membrul cooperativei are dreptul:</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participe la adunările generale, să aleagă şi să fie ales în organele cooperativei, personal sau prin  intermediul  reprezentantului său;</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aibă acces la informaţiile privind activitatea cooperativei, prevăzute la pct.2</w:t>
      </w:r>
      <w:r w:rsidR="00EC0A9E" w:rsidRPr="004E0B85">
        <w:rPr>
          <w:rFonts w:ascii="Times New Roman" w:eastAsia="Calibri" w:hAnsi="Times New Roman" w:cs="Times New Roman"/>
          <w:sz w:val="24"/>
          <w:szCs w:val="24"/>
          <w:lang w:val="ro-RO"/>
        </w:rPr>
        <w:t>4</w:t>
      </w:r>
      <w:r w:rsidRPr="004E0B85">
        <w:rPr>
          <w:rFonts w:ascii="Times New Roman" w:eastAsia="Calibri" w:hAnsi="Times New Roman" w:cs="Times New Roman"/>
          <w:sz w:val="24"/>
          <w:szCs w:val="24"/>
          <w:lang w:val="ro-RO"/>
        </w:rPr>
        <w:t>.4 din prezentul statut;</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să beneficieze de rabaturi (adaosuri) cooperatiste, precum şi, după caz, de cote bonus şi de dobândă la împrumutul acordat de către el cooperativei; </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procure, în mod prioritar, cotele ordinare (părţile acestora) care să cesionează de către alţi membri ai cooperativei;</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înstrăineze, să gajeze, să cesioneze să lase prin testament cota sa ordinară (o parte a acesteia), precum şi să iasă din cooperativă la expirarea anului financiar, în modul stabilit de actele legislative, de statutul şi regulamentele respective ale cooperativei;</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transforme, cu acordul consiliului cooperativei, cota sa ordinară (o parte a acesteia) în cotă preferenţială ori în împrumut acordat cooperativei;</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transforme, cu acordul consiliului cooperativei, cota sa preferenţială (o parte a acesteia) ori împrumutul acordat cooperativei în cota sa suplimentară; </w:t>
      </w:r>
    </w:p>
    <w:p w:rsidR="00CF4300" w:rsidRPr="004E0B85" w:rsidRDefault="00CF4300" w:rsidP="00CF4300">
      <w:pPr>
        <w:numPr>
          <w:ilvl w:val="0"/>
          <w:numId w:val="10"/>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întreprindă alte acţiuni neinterzise de actele legislative sau de statutul cooperativei.</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Fiecare membru al cooperativei deţine un singur vot în cadrul adunării generale </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Membrul cooperativei este în drept să reprezinte la adunarea generală a membrilor cooperativei doar  pe un singur</w:t>
      </w:r>
      <w:r w:rsidR="00E24C09" w:rsidRPr="004E0B85">
        <w:rPr>
          <w:rFonts w:ascii="Times New Roman" w:hAnsi="Times New Roman" w:cs="Times New Roman"/>
          <w:sz w:val="24"/>
          <w:szCs w:val="24"/>
          <w:lang w:val="ro-RO"/>
        </w:rPr>
        <w:t xml:space="preserve"> </w:t>
      </w:r>
      <w:r w:rsidR="00E24C09" w:rsidRPr="004E0B85">
        <w:rPr>
          <w:rFonts w:ascii="Times New Roman" w:eastAsia="Times New Roman" w:hAnsi="Times New Roman" w:cs="Times New Roman"/>
          <w:sz w:val="24"/>
          <w:szCs w:val="24"/>
          <w:lang w:val="ro-RO" w:eastAsia="ru-RU"/>
        </w:rPr>
        <w:t>alt</w:t>
      </w:r>
      <w:r w:rsidRPr="004E0B85">
        <w:rPr>
          <w:rFonts w:ascii="Times New Roman" w:eastAsia="Calibri" w:hAnsi="Times New Roman" w:cs="Times New Roman"/>
          <w:sz w:val="24"/>
          <w:szCs w:val="24"/>
          <w:lang w:val="ro-RO"/>
        </w:rPr>
        <w:t xml:space="preserve"> membru al cooperativei. Atribuţiile reprezentantului membrului cooperativei în cadrul organelor cooperativei sînt consemnate prin procură.</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Membrii cooperativei, care deţin cel puţin 10 la sută din numărul total de voturi ale membrilor cooperativei, au dreptul să ceară în modul stabilit la pct.</w:t>
      </w:r>
      <w:r w:rsidR="00EC0A9E" w:rsidRPr="004E0B85">
        <w:rPr>
          <w:rFonts w:ascii="Times New Roman" w:eastAsia="Calibri" w:hAnsi="Times New Roman" w:cs="Times New Roman"/>
          <w:sz w:val="24"/>
          <w:szCs w:val="24"/>
          <w:lang w:val="ro-RO"/>
        </w:rPr>
        <w:t>10</w:t>
      </w:r>
      <w:r w:rsidRPr="004E0B85">
        <w:rPr>
          <w:rFonts w:ascii="Times New Roman" w:eastAsia="Calibri" w:hAnsi="Times New Roman" w:cs="Times New Roman"/>
          <w:sz w:val="24"/>
          <w:szCs w:val="24"/>
          <w:lang w:val="ro-RO"/>
        </w:rPr>
        <w:t>.2  din prezentul statut includerea chestiunilor propuse de ei în ordinea de zi a adunării generale.</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Membrii cooperativei, care deţin cel puţin 20 la sută din numărul total de voturi ale membrilor cooperativei, au de asemenea dreptul să ceară în modul stabilit de pct.</w:t>
      </w:r>
      <w:r w:rsidR="00EC0A9E" w:rsidRPr="004E0B85">
        <w:rPr>
          <w:rFonts w:ascii="Times New Roman" w:eastAsia="Calibri" w:hAnsi="Times New Roman" w:cs="Times New Roman"/>
          <w:sz w:val="24"/>
          <w:szCs w:val="24"/>
          <w:lang w:val="ro-RO"/>
        </w:rPr>
        <w:t>10</w:t>
      </w:r>
      <w:r w:rsidRPr="004E0B85">
        <w:rPr>
          <w:rFonts w:ascii="Times New Roman" w:eastAsia="Calibri" w:hAnsi="Times New Roman" w:cs="Times New Roman"/>
          <w:sz w:val="24"/>
          <w:szCs w:val="24"/>
          <w:lang w:val="ro-RO"/>
        </w:rPr>
        <w:t xml:space="preserve">.3  din prezentul statut, convocarea adunării generale  extraordinare, precum şi a şedinţei extraordinare a Consiliului cooperativei, efectuarea de către Comisia de revizie a controalelor suplimentare ale activităţii cooperativei sau a auditului din iniţiativă a </w:t>
      </w:r>
      <w:r w:rsidR="00F81E87" w:rsidRPr="004E0B85">
        <w:rPr>
          <w:rFonts w:ascii="Times New Roman" w:eastAsia="Calibri" w:hAnsi="Times New Roman" w:cs="Times New Roman"/>
          <w:sz w:val="24"/>
          <w:szCs w:val="24"/>
          <w:lang w:val="ro-RO"/>
        </w:rPr>
        <w:t>situaţiilor</w:t>
      </w:r>
      <w:r w:rsidRPr="004E0B85">
        <w:rPr>
          <w:rFonts w:ascii="Times New Roman" w:eastAsia="Calibri" w:hAnsi="Times New Roman" w:cs="Times New Roman"/>
          <w:sz w:val="24"/>
          <w:szCs w:val="24"/>
          <w:lang w:val="ro-RO"/>
        </w:rPr>
        <w:t xml:space="preserve"> ei financiare.</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Membrul cooperativei care deţine cota preferenţială beneficiază de drepturile patrimoniale ale membrului asociat.</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Membrul cooperativei, la încetarea calităţii sale de membru, are dreptul, în </w:t>
      </w:r>
      <w:r w:rsidR="005A2447" w:rsidRPr="004E0B85">
        <w:rPr>
          <w:rFonts w:ascii="Times New Roman" w:hAnsi="Times New Roman" w:cs="Times New Roman"/>
          <w:color w:val="000000"/>
          <w:sz w:val="24"/>
          <w:szCs w:val="24"/>
          <w:lang w:val="ro-RO"/>
        </w:rPr>
        <w:t>condiţiile</w:t>
      </w:r>
      <w:r w:rsidR="005A2447" w:rsidRPr="004E0B85">
        <w:rPr>
          <w:rFonts w:ascii="Times New Roman" w:hAnsi="Times New Roman" w:cs="Times New Roman"/>
          <w:color w:val="000000"/>
          <w:sz w:val="24"/>
          <w:szCs w:val="24"/>
          <w:lang w:val="en-US"/>
        </w:rPr>
        <w:t xml:space="preserve"> art.33 al </w:t>
      </w:r>
      <w:r w:rsidR="005A2447" w:rsidRPr="004E0B85">
        <w:rPr>
          <w:rFonts w:ascii="Times New Roman" w:hAnsi="Times New Roman" w:cs="Times New Roman"/>
          <w:color w:val="000000"/>
          <w:sz w:val="28"/>
          <w:szCs w:val="28"/>
          <w:lang w:val="en-US"/>
        </w:rPr>
        <w:t>L</w:t>
      </w:r>
      <w:r w:rsidR="005A2447" w:rsidRPr="004E0B85">
        <w:rPr>
          <w:rFonts w:ascii="Times New Roman" w:eastAsia="Times New Roman" w:hAnsi="Times New Roman" w:cs="Times New Roman"/>
          <w:sz w:val="24"/>
          <w:szCs w:val="24"/>
          <w:lang w:val="ro-RO" w:eastAsia="ru-RU"/>
        </w:rPr>
        <w:t>egii nr.73/2001</w:t>
      </w:r>
      <w:r w:rsidRPr="004E0B85">
        <w:rPr>
          <w:rFonts w:ascii="Times New Roman" w:eastAsia="Calibri" w:hAnsi="Times New Roman" w:cs="Times New Roman"/>
          <w:sz w:val="24"/>
          <w:szCs w:val="24"/>
          <w:lang w:val="ro-RO"/>
        </w:rPr>
        <w:t>, la restituirea valorii cotei sale ordinare, precum şi la plata rabaturilor (adaosurilor) cooperatiste şi, după caz, a dividendelor anunţate, dar neachitate.</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Membrul cooperativei nu este în drept:</w:t>
      </w:r>
    </w:p>
    <w:p w:rsidR="00CF4300" w:rsidRPr="004E0B85" w:rsidRDefault="00CF4300" w:rsidP="00CF4300">
      <w:pPr>
        <w:pStyle w:val="2"/>
        <w:numPr>
          <w:ilvl w:val="0"/>
          <w:numId w:val="11"/>
        </w:numPr>
        <w:tabs>
          <w:tab w:val="left" w:pos="0"/>
          <w:tab w:val="left" w:pos="851"/>
        </w:tabs>
        <w:spacing w:after="0" w:line="240" w:lineRule="auto"/>
        <w:ind w:left="851" w:hanging="284"/>
        <w:jc w:val="both"/>
        <w:rPr>
          <w:lang w:val="ro-RO"/>
        </w:rPr>
      </w:pPr>
      <w:r w:rsidRPr="004E0B85">
        <w:rPr>
          <w:lang w:val="ro-RO"/>
        </w:rPr>
        <w:t xml:space="preserve">să deţină în capitalul social al cooperativei mai mult de o cotă ordinară; </w:t>
      </w:r>
    </w:p>
    <w:p w:rsidR="00CF4300" w:rsidRPr="004E0B85" w:rsidRDefault="00CF4300" w:rsidP="00CF4300">
      <w:pPr>
        <w:numPr>
          <w:ilvl w:val="0"/>
          <w:numId w:val="11"/>
        </w:numPr>
        <w:tabs>
          <w:tab w:val="left" w:pos="0"/>
          <w:tab w:val="left" w:pos="709"/>
          <w:tab w:val="left"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ceară în perioada activităţii cooperativei restituirea patrimoniului transmis în proprietate cooperativei în contul plăţii cotei sale ordinare;</w:t>
      </w:r>
    </w:p>
    <w:p w:rsidR="00CF4300" w:rsidRPr="004E0B85" w:rsidRDefault="00CF4300" w:rsidP="00CF4300">
      <w:pPr>
        <w:numPr>
          <w:ilvl w:val="0"/>
          <w:numId w:val="11"/>
        </w:numPr>
        <w:tabs>
          <w:tab w:val="left" w:pos="0"/>
          <w:tab w:val="left"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reprezinte cooperativa fără împuterniciri speciale</w:t>
      </w:r>
      <w:r w:rsidR="005A2447" w:rsidRPr="004E0B85">
        <w:rPr>
          <w:rFonts w:ascii="Times New Roman" w:eastAsia="Calibri" w:hAnsi="Times New Roman" w:cs="Times New Roman"/>
          <w:sz w:val="24"/>
          <w:szCs w:val="24"/>
          <w:lang w:val="ro-RO"/>
        </w:rPr>
        <w:t>.</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Membrul cooperativei este obligat:</w:t>
      </w:r>
    </w:p>
    <w:p w:rsidR="00CF4300" w:rsidRPr="004E0B85" w:rsidRDefault="00CF4300" w:rsidP="00CF4300">
      <w:pPr>
        <w:numPr>
          <w:ilvl w:val="0"/>
          <w:numId w:val="12"/>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efectueze integral aporturile în contul cotei sale ordinare iniţiale şi suplimentare în modul stabilit de lege, contractul de constituire, statutul şi regulamentul respectiv al cooperativei;</w:t>
      </w:r>
    </w:p>
    <w:p w:rsidR="00CF4300" w:rsidRPr="004E0B85" w:rsidRDefault="00CF4300" w:rsidP="00CF4300">
      <w:pPr>
        <w:numPr>
          <w:ilvl w:val="0"/>
          <w:numId w:val="12"/>
        </w:numPr>
        <w:tabs>
          <w:tab w:val="left" w:pos="284"/>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participe la relaţiile economice cu cooperativa în modul prevăzut de Capitolul IX din Legea nr.73</w:t>
      </w:r>
      <w:r w:rsidR="00CC52DE" w:rsidRPr="004E0B85">
        <w:rPr>
          <w:rFonts w:ascii="Times New Roman" w:eastAsia="Calibri" w:hAnsi="Times New Roman" w:cs="Times New Roman"/>
          <w:sz w:val="24"/>
          <w:szCs w:val="24"/>
          <w:lang w:val="ro-RO"/>
        </w:rPr>
        <w:t>/20</w:t>
      </w:r>
      <w:r w:rsidRPr="004E0B85">
        <w:rPr>
          <w:rFonts w:ascii="Times New Roman" w:eastAsia="Calibri" w:hAnsi="Times New Roman" w:cs="Times New Roman"/>
          <w:sz w:val="24"/>
          <w:szCs w:val="24"/>
          <w:lang w:val="ro-RO"/>
        </w:rPr>
        <w:t>01, art.16 din prezentul statut, regulamentul privind relaţiile economice cu cooperativa, precum şi contractele încheiate cu aceasta;</w:t>
      </w:r>
    </w:p>
    <w:p w:rsidR="00CF4300" w:rsidRPr="004E0B85" w:rsidRDefault="00CF4300" w:rsidP="00CF4300">
      <w:pPr>
        <w:numPr>
          <w:ilvl w:val="0"/>
          <w:numId w:val="12"/>
        </w:numPr>
        <w:tabs>
          <w:tab w:val="left" w:pos="284"/>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informeze cooperativa privind orice schimbare în datele sale introduse în registrul membrilor cooperativei;</w:t>
      </w:r>
    </w:p>
    <w:p w:rsidR="00CF4300" w:rsidRPr="004E0B85" w:rsidRDefault="00CF4300" w:rsidP="00CF4300">
      <w:pPr>
        <w:numPr>
          <w:ilvl w:val="0"/>
          <w:numId w:val="12"/>
        </w:numPr>
        <w:tabs>
          <w:tab w:val="left" w:pos="284"/>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să respecte alte prevederi ale legislaţiei, statutului şi ale regulamentelor cooperativei, precum şi să execute hotărârile adunării generale.</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Dacă membrul cooperativei n-a participat la relaţiile economice cu cooperativa mai mult de 12 luni consecutiv, adunarea generală poate suspenda dreptul lui de vot  până la reluarea de către acesta a relaţiilor menţionate, iar dacă, în afară de aceasta, în următoarele 12 luni după suspendarea dreptului de vot aceste relaţii nu se restabilesc, membrul poate fi exclus din cooperativă în modul stabilit.</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Membrul cooperativei al cărui drept de vot a fost suspendat de adunarea generală, în conformitate cu pct.4.10, îşi exercită în această perioadă  dreptul de vot numai în cazul examinării de către adunarea generală a chestiunii privind reorganizarea sau lichidarea cooperativei. </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Membrul cooperativei poartă faţă de cooperativă răspunderea prevăzută de prezenta lege, statutul cooperativei şi contractul încheiat cu aceasta.</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Daunele cauzate cooperativei din vina membrului pot fi reparate prin reducerea mărimii cotei ordinare şi/sau preferenţiale a acestui membru, inclusiv în cazul în care valoarea acestei cote urmează a fi restituită în condiţiile art.33 din Legea nr.73/2001.</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Membrul cooperativei nu răspunde pentru obligaţiile cooperativei şi suportă riscul pentru aceste obligaţii în limita cotei sale ordinare, inclusiv partea ei nevărsată, precum şi în limita cotei sale preferenţiale dacă o deţine.</w:t>
      </w:r>
    </w:p>
    <w:p w:rsidR="00CF4300" w:rsidRPr="004E0B85" w:rsidRDefault="00CF4300" w:rsidP="00CF4300">
      <w:pPr>
        <w:numPr>
          <w:ilvl w:val="1"/>
          <w:numId w:val="9"/>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Prin derogare de la prevederile pct.4.14 membrii cooperativei poartă solidar răspundere subsidiară în limita părţilor nevărsate ale cotelor ordinare ale membrilor respectivi dacă patrimoniul cooperativei este insuficient pentru satisfacerea revendicărilor creditorilor ei.</w:t>
      </w:r>
    </w:p>
    <w:p w:rsidR="005241BF" w:rsidRPr="004E0B85" w:rsidRDefault="005241BF" w:rsidP="005241BF">
      <w:pPr>
        <w:tabs>
          <w:tab w:val="left" w:pos="567"/>
        </w:tabs>
        <w:spacing w:after="0" w:line="240" w:lineRule="auto"/>
        <w:ind w:left="567"/>
        <w:jc w:val="both"/>
        <w:rPr>
          <w:rFonts w:ascii="Times New Roman" w:eastAsia="Calibri" w:hAnsi="Times New Roman" w:cs="Times New Roman"/>
          <w:sz w:val="24"/>
          <w:szCs w:val="24"/>
          <w:lang w:val="ro-RO"/>
        </w:rPr>
      </w:pPr>
    </w:p>
    <w:p w:rsidR="00CF4300" w:rsidRPr="004E0B85" w:rsidRDefault="00CF4300" w:rsidP="005241BF">
      <w:pPr>
        <w:pStyle w:val="1"/>
        <w:spacing w:before="0"/>
        <w:ind w:left="1276" w:hanging="1276"/>
        <w:jc w:val="center"/>
        <w:rPr>
          <w:rFonts w:ascii="Times New Roman" w:hAnsi="Times New Roman"/>
          <w:b w:val="0"/>
          <w:color w:val="000000"/>
          <w:sz w:val="24"/>
          <w:szCs w:val="24"/>
          <w:lang w:val="ro-RO"/>
        </w:rPr>
      </w:pPr>
      <w:r w:rsidRPr="004E0B85">
        <w:rPr>
          <w:rFonts w:ascii="Times New Roman" w:hAnsi="Times New Roman"/>
          <w:color w:val="000000"/>
          <w:sz w:val="24"/>
          <w:szCs w:val="24"/>
          <w:lang w:val="ro-RO"/>
        </w:rPr>
        <w:t>Articolul 5. Condiţiile şi modul de obţinere, retragere şi încetare a calităţii de membru şi membru asociat al cooperativei. Ieşirea şi excluderea din cooperativă</w:t>
      </w:r>
      <w:r w:rsidRPr="004E0B85">
        <w:rPr>
          <w:rFonts w:ascii="Times New Roman" w:hAnsi="Times New Roman"/>
          <w:b w:val="0"/>
          <w:color w:val="000000"/>
          <w:sz w:val="24"/>
          <w:szCs w:val="24"/>
          <w:lang w:val="ro-RO"/>
        </w:rPr>
        <w:t>.</w:t>
      </w:r>
    </w:p>
    <w:p w:rsidR="00CF4300" w:rsidRPr="004E0B85" w:rsidRDefault="00CF4300" w:rsidP="005241BF">
      <w:pPr>
        <w:spacing w:after="0" w:line="240" w:lineRule="auto"/>
        <w:ind w:left="720"/>
        <w:jc w:val="both"/>
        <w:rPr>
          <w:rFonts w:ascii="Times New Roman" w:eastAsia="Calibri" w:hAnsi="Times New Roman" w:cs="Times New Roman"/>
          <w:sz w:val="24"/>
          <w:szCs w:val="24"/>
          <w:lang w:val="ro-RO"/>
        </w:rPr>
      </w:pP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5.1. Membri ai cooperativei pot fi:</w:t>
      </w:r>
    </w:p>
    <w:p w:rsidR="00CF4300" w:rsidRPr="004E0B85" w:rsidRDefault="00CF4300" w:rsidP="00C7023C">
      <w:pPr>
        <w:pStyle w:val="a9"/>
        <w:numPr>
          <w:ilvl w:val="1"/>
          <w:numId w:val="12"/>
        </w:numPr>
        <w:tabs>
          <w:tab w:val="clear" w:pos="1353"/>
          <w:tab w:val="num"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întreprinderi persoane juridice cu sediul în Republica Moldova sau în străinătate; şi/sau</w:t>
      </w:r>
    </w:p>
    <w:p w:rsidR="00C7023C" w:rsidRPr="004E0B85" w:rsidRDefault="00CF4300" w:rsidP="00C7023C">
      <w:pPr>
        <w:pStyle w:val="a9"/>
        <w:numPr>
          <w:ilvl w:val="1"/>
          <w:numId w:val="12"/>
        </w:numPr>
        <w:tabs>
          <w:tab w:val="clear" w:pos="1353"/>
          <w:tab w:val="num" w:pos="851"/>
        </w:tabs>
        <w:spacing w:after="0" w:line="240" w:lineRule="auto"/>
        <w:ind w:left="851" w:hanging="284"/>
        <w:jc w:val="both"/>
        <w:rPr>
          <w:rFonts w:ascii="Times New Roman" w:eastAsia="Times New Roman" w:hAnsi="Times New Roman" w:cs="Times New Roman"/>
          <w:sz w:val="24"/>
          <w:szCs w:val="24"/>
          <w:lang w:val="ro-RO" w:eastAsia="ru-RU"/>
        </w:rPr>
      </w:pPr>
      <w:r w:rsidRPr="004E0B85">
        <w:rPr>
          <w:rFonts w:ascii="Times New Roman" w:eastAsia="Calibri" w:hAnsi="Times New Roman" w:cs="Times New Roman"/>
          <w:sz w:val="24"/>
          <w:szCs w:val="24"/>
          <w:lang w:val="ro-RO"/>
        </w:rPr>
        <w:t xml:space="preserve">persoane fizice cetăţeni ai Republicii Moldova, cetăţeni străini sau apatrizi cu drept de reşedinţă în Republica Moldova, </w:t>
      </w:r>
      <w:r w:rsidR="00C7023C" w:rsidRPr="004E0B85">
        <w:rPr>
          <w:rFonts w:ascii="Times New Roman" w:eastAsia="Times New Roman" w:hAnsi="Times New Roman" w:cs="Times New Roman"/>
          <w:sz w:val="24"/>
          <w:szCs w:val="24"/>
          <w:lang w:val="ro-RO" w:eastAsia="ru-RU"/>
        </w:rPr>
        <w:t xml:space="preserve">, </w:t>
      </w:r>
      <w:r w:rsidR="00C7023C" w:rsidRPr="004E0B85">
        <w:rPr>
          <w:rFonts w:ascii="Times New Roman" w:hAnsi="Times New Roman" w:cs="Times New Roman"/>
          <w:color w:val="000000"/>
          <w:sz w:val="24"/>
          <w:szCs w:val="24"/>
          <w:lang w:val="ro-RO"/>
        </w:rPr>
        <w:t>în privinţa cărora nu a fost instituită o măsură de ocrotire judiciară sub forma tutelei, care practică activitate de întreprinzător în conformitate cu legislaţia.</w:t>
      </w:r>
    </w:p>
    <w:p w:rsidR="00CF4300" w:rsidRPr="004E0B85" w:rsidRDefault="00CF4300" w:rsidP="008626E6">
      <w:pPr>
        <w:pStyle w:val="21"/>
        <w:numPr>
          <w:ilvl w:val="1"/>
          <w:numId w:val="26"/>
        </w:numPr>
        <w:tabs>
          <w:tab w:val="clear" w:pos="360"/>
          <w:tab w:val="left" w:pos="284"/>
          <w:tab w:val="left" w:pos="567"/>
        </w:tabs>
        <w:spacing w:after="0" w:line="240" w:lineRule="auto"/>
        <w:ind w:left="567" w:hanging="567"/>
        <w:jc w:val="both"/>
        <w:rPr>
          <w:lang w:val="ro-RO"/>
        </w:rPr>
      </w:pPr>
      <w:r w:rsidRPr="004E0B85">
        <w:rPr>
          <w:lang w:val="ro-RO"/>
        </w:rPr>
        <w:t>Membri ai cooperativei nu pot fi membrii (participanţii) întreprinderii cu profil de bază    similar celui practicat de cooperativă şi care concurează cu ea.</w:t>
      </w:r>
    </w:p>
    <w:p w:rsidR="00CF4300" w:rsidRPr="004E0B85" w:rsidRDefault="00CF4300" w:rsidP="008626E6">
      <w:pPr>
        <w:pStyle w:val="21"/>
        <w:numPr>
          <w:ilvl w:val="1"/>
          <w:numId w:val="26"/>
        </w:numPr>
        <w:tabs>
          <w:tab w:val="left" w:pos="284"/>
          <w:tab w:val="left" w:pos="567"/>
        </w:tabs>
        <w:spacing w:after="0" w:line="240" w:lineRule="auto"/>
        <w:ind w:left="567" w:hanging="567"/>
        <w:jc w:val="both"/>
        <w:rPr>
          <w:lang w:val="ro-RO"/>
        </w:rPr>
      </w:pPr>
      <w:r w:rsidRPr="004E0B85">
        <w:rPr>
          <w:lang w:val="ro-RO"/>
        </w:rPr>
        <w:t xml:space="preserve"> </w:t>
      </w:r>
      <w:r w:rsidR="00C7023C" w:rsidRPr="004E0B85">
        <w:rPr>
          <w:lang w:val="ro-RO"/>
        </w:rPr>
        <w:t xml:space="preserve">  </w:t>
      </w:r>
      <w:r w:rsidRPr="004E0B85">
        <w:rPr>
          <w:lang w:val="ro-RO"/>
        </w:rPr>
        <w:t>Cooperativa este deschisă pentru admiterea de noi membri, indiferent de sediul (domiciliul)  acestora.</w:t>
      </w:r>
    </w:p>
    <w:p w:rsidR="00CF4300" w:rsidRPr="004E0B85" w:rsidRDefault="00CF4300" w:rsidP="008626E6">
      <w:pPr>
        <w:pStyle w:val="21"/>
        <w:numPr>
          <w:ilvl w:val="1"/>
          <w:numId w:val="26"/>
        </w:numPr>
        <w:tabs>
          <w:tab w:val="clear" w:pos="360"/>
          <w:tab w:val="left" w:pos="284"/>
          <w:tab w:val="left" w:pos="567"/>
        </w:tabs>
        <w:spacing w:after="0" w:line="240" w:lineRule="auto"/>
        <w:ind w:left="567" w:hanging="567"/>
        <w:jc w:val="both"/>
        <w:rPr>
          <w:lang w:val="ro-RO"/>
        </w:rPr>
      </w:pPr>
      <w:r w:rsidRPr="004E0B85">
        <w:rPr>
          <w:lang w:val="ro-RO"/>
        </w:rPr>
        <w:t>Calitatea de membru se obţine prin participare la constituirea cooperativei sau prin intrarea    în cooperativă în baza cererii solicitantului şi a deciziei respective a consiliului cooperativei.</w:t>
      </w:r>
    </w:p>
    <w:p w:rsidR="00CF4300" w:rsidRPr="004E0B85" w:rsidRDefault="00C7023C" w:rsidP="008626E6">
      <w:pPr>
        <w:pStyle w:val="21"/>
        <w:numPr>
          <w:ilvl w:val="1"/>
          <w:numId w:val="26"/>
        </w:numPr>
        <w:tabs>
          <w:tab w:val="left" w:pos="284"/>
          <w:tab w:val="left" w:pos="567"/>
        </w:tabs>
        <w:spacing w:after="0" w:line="240" w:lineRule="auto"/>
        <w:ind w:left="567" w:hanging="567"/>
        <w:jc w:val="both"/>
        <w:rPr>
          <w:lang w:val="ro-RO"/>
        </w:rPr>
      </w:pPr>
      <w:r w:rsidRPr="004E0B85">
        <w:rPr>
          <w:lang w:val="ro-RO"/>
        </w:rPr>
        <w:t xml:space="preserve">   </w:t>
      </w:r>
      <w:r w:rsidR="00CF4300" w:rsidRPr="004E0B85">
        <w:rPr>
          <w:lang w:val="ro-RO"/>
        </w:rPr>
        <w:t>Cererea de obţinere a calităţii de membru al cooperativei trebuie să conţină prevederile privind acceptarea de către solicitant a scopului, statutului şi regulamentelor cooperativei şi a obligaţiei de a efectua integral aporturile în contul cotelor sale, iniţială şi suplimentare, precum şi să conţină datele ce confirmă respectarea cerinţelor art.23 alin.(1)</w:t>
      </w:r>
      <w:r w:rsidR="00291BC7" w:rsidRPr="004E0B85">
        <w:rPr>
          <w:lang w:val="ro-RO"/>
        </w:rPr>
        <w:t xml:space="preserve"> din Legea nr.73/2001</w:t>
      </w:r>
      <w:r w:rsidR="00CF4300" w:rsidRPr="004E0B85">
        <w:rPr>
          <w:lang w:val="ro-RO"/>
        </w:rPr>
        <w:t xml:space="preserve"> şi pct</w:t>
      </w:r>
      <w:r w:rsidR="00CF4300" w:rsidRPr="004E0B85">
        <w:rPr>
          <w:color w:val="FF0000"/>
          <w:lang w:val="ro-RO"/>
        </w:rPr>
        <w:t>.</w:t>
      </w:r>
      <w:r w:rsidR="00CF4300" w:rsidRPr="004E0B85">
        <w:rPr>
          <w:lang w:val="ro-RO"/>
        </w:rPr>
        <w:t>5.1 ale statutului cooperativei.</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5.6. Calitatea de membru al cooperativei se obţine de la data:</w:t>
      </w:r>
    </w:p>
    <w:p w:rsidR="00CF4300" w:rsidRPr="004E0B85" w:rsidRDefault="00CF4300" w:rsidP="00C7023C">
      <w:pPr>
        <w:numPr>
          <w:ilvl w:val="1"/>
          <w:numId w:val="12"/>
        </w:numPr>
        <w:tabs>
          <w:tab w:val="num"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înregistrării de stat a cooperativei - pentru fondatori; sau</w:t>
      </w:r>
    </w:p>
    <w:p w:rsidR="00CF4300" w:rsidRPr="004E0B85" w:rsidRDefault="00CF4300" w:rsidP="00C7023C">
      <w:pPr>
        <w:numPr>
          <w:ilvl w:val="1"/>
          <w:numId w:val="12"/>
        </w:numPr>
        <w:tabs>
          <w:tab w:val="num"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efectuării primului aport în contul cotei iniţiale ori procurării cotei ordinare - pentru  alte persoane.</w:t>
      </w:r>
    </w:p>
    <w:p w:rsidR="00CF4300" w:rsidRPr="004E0B85" w:rsidRDefault="00CF4300" w:rsidP="008626E6">
      <w:pPr>
        <w:pStyle w:val="21"/>
        <w:numPr>
          <w:ilvl w:val="1"/>
          <w:numId w:val="27"/>
        </w:numPr>
        <w:tabs>
          <w:tab w:val="left" w:pos="567"/>
        </w:tabs>
        <w:spacing w:after="0" w:line="240" w:lineRule="auto"/>
        <w:ind w:left="567" w:hanging="567"/>
        <w:jc w:val="both"/>
        <w:rPr>
          <w:lang w:val="ro-RO"/>
        </w:rPr>
      </w:pPr>
      <w:r w:rsidRPr="004E0B85">
        <w:rPr>
          <w:lang w:val="ro-RO"/>
        </w:rPr>
        <w:t xml:space="preserve"> Cererea de obţinere a calităţii de membru al cooperativei poate fi respinsă dacă:</w:t>
      </w:r>
    </w:p>
    <w:p w:rsidR="00CF4300" w:rsidRPr="004E0B85" w:rsidRDefault="00CF4300" w:rsidP="00C7023C">
      <w:pPr>
        <w:pStyle w:val="a9"/>
        <w:numPr>
          <w:ilvl w:val="1"/>
          <w:numId w:val="1"/>
        </w:numPr>
        <w:tabs>
          <w:tab w:val="num"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obţinerea de către solicitant a calităţii de membru contravine prevederilor actelor  legislative sau statutului cooperativei;</w:t>
      </w:r>
    </w:p>
    <w:p w:rsidR="00CF4300" w:rsidRPr="004E0B85" w:rsidRDefault="00CF4300" w:rsidP="00C7023C">
      <w:pPr>
        <w:pStyle w:val="a9"/>
        <w:numPr>
          <w:ilvl w:val="1"/>
          <w:numId w:val="1"/>
        </w:numPr>
        <w:tabs>
          <w:tab w:val="num"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solicitantul a fost anterior exclus din cooperativa respectivă;</w:t>
      </w:r>
    </w:p>
    <w:p w:rsidR="00CF4300" w:rsidRPr="004E0B85" w:rsidRDefault="00CF4300" w:rsidP="00C7023C">
      <w:pPr>
        <w:pStyle w:val="a9"/>
        <w:numPr>
          <w:ilvl w:val="1"/>
          <w:numId w:val="1"/>
        </w:numPr>
        <w:tabs>
          <w:tab w:val="num" w:pos="851"/>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nu este în stare să livreze producţia (să presteze servicii) sau să procure  producţia (să beneficieze de serviciile) unui număr mai mare de membri.</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5.8. Decizia consiliului cooperativei privind respingerea cererii prevăzute în.pct.5.7 se aduce la cunoştinţa solicitantului în termen de 15 zile de la data adoptării şi se anunţă la cea mai apropiată adunare generală. Decizia consiliului cooperativei  poate fi contestată la adunarea generală, a cărei hotărâre este definitivă.</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5.9.  Calitatea de membru al cooperativei încetează în cazul:</w:t>
      </w:r>
    </w:p>
    <w:p w:rsidR="00CF4300" w:rsidRPr="004E0B85" w:rsidRDefault="00CF4300" w:rsidP="00C7023C">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a) înstrăinării cotei ordinare ori ieşirii din cooperativă în baza cererii; </w:t>
      </w:r>
    </w:p>
    <w:p w:rsidR="00CF4300" w:rsidRPr="004E0B85" w:rsidRDefault="00CF4300" w:rsidP="00C7023C">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b) excluderii acestuia din cooperativă; </w:t>
      </w:r>
    </w:p>
    <w:p w:rsidR="00CF4300" w:rsidRPr="004E0B85" w:rsidRDefault="00CF4300" w:rsidP="00C7023C">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c) reorganizării ori lichidării (decesului) membrului cooperativei; </w:t>
      </w:r>
    </w:p>
    <w:p w:rsidR="00CF4300" w:rsidRPr="004E0B85" w:rsidRDefault="00CF4300" w:rsidP="00C7023C">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d) reorganizării ori lichidării cooperativei.</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5.10. Ieşirea din cooperativă se efectuează în baza cererii, care se va examina de consiliul cooperativei în termen de o lună de la data depunerii. În decizia consiliului se vor indica obligaţiile patrimoniale reciproce ale membrului cooperativei şi ale cooperativei, legate de restituirea valorii cotei, precum şi termenele executării acestora. De la data depunerii cererii membrul cooperativei pierde dreptul de a fi membru al consiliului, al comisiei de revizie sau preşedinte al cooperativei.</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w:t>
      </w:r>
      <w:r w:rsidR="00C7023C" w:rsidRPr="004E0B85">
        <w:rPr>
          <w:rFonts w:ascii="Times New Roman" w:eastAsia="Calibri" w:hAnsi="Times New Roman" w:cs="Times New Roman"/>
          <w:sz w:val="24"/>
          <w:szCs w:val="24"/>
          <w:lang w:val="ro-RO"/>
        </w:rPr>
        <w:t xml:space="preserve">   </w:t>
      </w:r>
      <w:r w:rsidR="00C7023C" w:rsidRPr="004E0B85">
        <w:rPr>
          <w:rFonts w:ascii="Times New Roman" w:eastAsia="Calibri" w:hAnsi="Times New Roman" w:cs="Times New Roman"/>
          <w:sz w:val="24"/>
          <w:szCs w:val="24"/>
          <w:lang w:val="ro-RO"/>
        </w:rPr>
        <w:tab/>
      </w:r>
      <w:r w:rsidRPr="004E0B85">
        <w:rPr>
          <w:rFonts w:ascii="Times New Roman" w:eastAsia="Calibri" w:hAnsi="Times New Roman" w:cs="Times New Roman"/>
          <w:sz w:val="24"/>
          <w:szCs w:val="24"/>
          <w:lang w:val="ro-RO"/>
        </w:rPr>
        <w:t>Dacă cererea de ieşire din cooperativă este depusă cu cel puţin 3 luni până la expirarea anului financiar curent, membrul cooperativei pierde calitatea de membru din prima zi a anului financiar următor. În alte cazuri, dreptul indicat poate înceta din prima zi a celui de al doilea an financiar care urmează celui curent.</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5.11. Excluderea din cooperativă se efectuează prin decizia consiliului acesteia sau prin decizia adunării generale, dacă consiliul cooperativei nu este constituit.</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5.12. Membrii consiliului, ai comisiei de revizie, ai arbitrajului şi preşedintele cooperativei, aleşi de adunarea generală, pot fi excluşi din cooperativă numai prin hotărâre a adunării generale.</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5.13. Membrul cooperativei poate fi exclus din cooperativă în cazul în care acesta:</w:t>
      </w:r>
    </w:p>
    <w:p w:rsidR="00CF4300" w:rsidRPr="004E0B85" w:rsidRDefault="00CF4300" w:rsidP="00C7023C">
      <w:pPr>
        <w:pStyle w:val="a9"/>
        <w:numPr>
          <w:ilvl w:val="1"/>
          <w:numId w:val="4"/>
        </w:numPr>
        <w:spacing w:after="0" w:line="240" w:lineRule="auto"/>
        <w:ind w:left="851" w:hanging="284"/>
        <w:jc w:val="both"/>
        <w:rPr>
          <w:rFonts w:ascii="Times New Roman" w:eastAsia="Calibri" w:hAnsi="Times New Roman" w:cs="Times New Roman"/>
          <w:color w:val="000000"/>
          <w:sz w:val="24"/>
          <w:szCs w:val="24"/>
          <w:lang w:val="ro-RO"/>
        </w:rPr>
      </w:pPr>
      <w:r w:rsidRPr="004E0B85">
        <w:rPr>
          <w:rFonts w:ascii="Times New Roman" w:eastAsia="Calibri" w:hAnsi="Times New Roman" w:cs="Times New Roman"/>
          <w:sz w:val="24"/>
          <w:szCs w:val="24"/>
          <w:lang w:val="ro-RO"/>
        </w:rPr>
        <w:lastRenderedPageBreak/>
        <w:t xml:space="preserve">nu a avut dreptul să fie membru al cooperativei sau a pierdut </w:t>
      </w:r>
      <w:r w:rsidRPr="004E0B85">
        <w:rPr>
          <w:rFonts w:ascii="Times New Roman" w:eastAsia="Calibri" w:hAnsi="Times New Roman" w:cs="Times New Roman"/>
          <w:color w:val="000000"/>
          <w:sz w:val="24"/>
          <w:szCs w:val="24"/>
          <w:lang w:val="ro-RO"/>
        </w:rPr>
        <w:t xml:space="preserve">acest drept conform art.23 alin.(1) din Legea </w:t>
      </w:r>
      <w:r w:rsidR="00CC52DE" w:rsidRPr="004E0B85">
        <w:rPr>
          <w:rFonts w:ascii="Times New Roman" w:eastAsia="Calibri" w:hAnsi="Times New Roman" w:cs="Times New Roman"/>
          <w:color w:val="000000"/>
          <w:sz w:val="24"/>
          <w:szCs w:val="24"/>
          <w:lang w:val="ro-RO"/>
        </w:rPr>
        <w:t>nr.73/2001</w:t>
      </w:r>
      <w:r w:rsidRPr="004E0B85">
        <w:rPr>
          <w:rFonts w:ascii="Times New Roman" w:eastAsia="Calibri" w:hAnsi="Times New Roman" w:cs="Times New Roman"/>
          <w:color w:val="000000"/>
          <w:sz w:val="24"/>
          <w:szCs w:val="24"/>
          <w:lang w:val="ro-RO"/>
        </w:rPr>
        <w:t xml:space="preserve"> sau pct. </w:t>
      </w:r>
      <w:r w:rsidRPr="004E0B85">
        <w:rPr>
          <w:rFonts w:ascii="Times New Roman" w:eastAsia="Calibri" w:hAnsi="Times New Roman" w:cs="Times New Roman"/>
          <w:sz w:val="24"/>
          <w:szCs w:val="24"/>
          <w:lang w:val="ro-RO"/>
        </w:rPr>
        <w:t>5.1</w:t>
      </w:r>
      <w:r w:rsidRPr="004E0B85">
        <w:rPr>
          <w:rFonts w:ascii="Times New Roman" w:eastAsia="Calibri" w:hAnsi="Times New Roman" w:cs="Times New Roman"/>
          <w:color w:val="000000"/>
          <w:sz w:val="24"/>
          <w:szCs w:val="24"/>
          <w:lang w:val="ro-RO"/>
        </w:rPr>
        <w:t xml:space="preserve"> al statutului cooperativei;</w:t>
      </w:r>
    </w:p>
    <w:p w:rsidR="00CF4300" w:rsidRPr="004E0B85" w:rsidRDefault="00CF4300" w:rsidP="00C7023C">
      <w:pPr>
        <w:pStyle w:val="a9"/>
        <w:numPr>
          <w:ilvl w:val="1"/>
          <w:numId w:val="4"/>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color w:val="000000"/>
          <w:sz w:val="24"/>
          <w:szCs w:val="24"/>
          <w:lang w:val="ro-RO"/>
        </w:rPr>
        <w:t xml:space="preserve">a comis încălcarea definită la art.48 alin.(6) </w:t>
      </w:r>
      <w:r w:rsidR="00291BC7" w:rsidRPr="004E0B85">
        <w:rPr>
          <w:rFonts w:ascii="Times New Roman" w:eastAsia="Times New Roman" w:hAnsi="Times New Roman" w:cs="Times New Roman"/>
          <w:sz w:val="24"/>
          <w:szCs w:val="24"/>
          <w:lang w:val="ro-RO" w:eastAsia="ru-RU"/>
        </w:rPr>
        <w:t>Legea nr.73/2001</w:t>
      </w:r>
      <w:r w:rsidRPr="004E0B85">
        <w:rPr>
          <w:rFonts w:ascii="Times New Roman" w:eastAsia="Calibri" w:hAnsi="Times New Roman" w:cs="Times New Roman"/>
          <w:sz w:val="24"/>
          <w:szCs w:val="24"/>
          <w:lang w:val="ro-RO"/>
        </w:rPr>
        <w:t>;</w:t>
      </w:r>
    </w:p>
    <w:p w:rsidR="00CF4300" w:rsidRPr="004E0B85" w:rsidRDefault="00CF4300" w:rsidP="00C7023C">
      <w:pPr>
        <w:pStyle w:val="a9"/>
        <w:numPr>
          <w:ilvl w:val="1"/>
          <w:numId w:val="4"/>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fiind avertizat în scris de către consiliul cooperativei despre neexecutarea sau executarea necorespunzătoare a obligaţiilor sale, continuă să comită încălcări şi după expirarea termenului rezonabil stabilit de consiliul cooperativei pentru înlăturarea acestora;</w:t>
      </w:r>
    </w:p>
    <w:p w:rsidR="00CF4300" w:rsidRPr="004E0B85" w:rsidRDefault="00CF4300" w:rsidP="00C7023C">
      <w:pPr>
        <w:pStyle w:val="a9"/>
        <w:numPr>
          <w:ilvl w:val="1"/>
          <w:numId w:val="4"/>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este concomitent şi membru al altei cooperative de profil similar  ce conform  statutului cooperativei, aceasta contravine intereselor celei din urmă.</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5.14.Decizia consiliului cooperativei sau hotărârea adunării generale privind excluderea membrului din cooperativă se aduce la cunoştinţa acestuia în termen de 5 zile de la data adoptării.</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5.15.Membrul exclus din cooperativă pierde calitatea de membru din ziua adoptării deciziei  (hotărârii) organului abilitat al cooperativei.</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5.16. Decizia consiliului cooperativei privind excluderea membrului din cooperativă poate fi contestată la cea mai apropiată adunare generală, iar hotărârea adunării generale în acest sens poate fi atacată în instanţa judecătorească în modul stabilit de actele legislative.</w:t>
      </w:r>
    </w:p>
    <w:p w:rsidR="00CF4300" w:rsidRPr="004E0B85" w:rsidRDefault="00CF4300" w:rsidP="005241BF">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5.17.La ieşirea sau excluderea membrului din cooperativă, Consiliul şi  preşedintele  cooperativei sînt obligaţi să execute în modul cuvenit cerinţele, prevăzute la pct. 7.3 - 7.6 din prezentul statut, în scopul vânzării cotei membrului care iese din cooperativă.</w:t>
      </w:r>
    </w:p>
    <w:p w:rsidR="00CF4300" w:rsidRPr="004E0B85" w:rsidRDefault="00CF4300" w:rsidP="008626E6">
      <w:pPr>
        <w:numPr>
          <w:ilvl w:val="1"/>
          <w:numId w:val="31"/>
        </w:numPr>
        <w:tabs>
          <w:tab w:val="clear" w:pos="600"/>
          <w:tab w:val="num"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cazul ieşirii din cooperativă, conform deciziei Consiliului cooperativei, se reţine, din valoarea de restituire a cotei membrului respectiv, suma datoriei deţinătorului cotei faţă de cooperativă, acesta fiind înştiinţat printr-o scrisoare.</w:t>
      </w:r>
    </w:p>
    <w:p w:rsidR="00291BC7" w:rsidRPr="004E0B85" w:rsidRDefault="00291BC7" w:rsidP="00291BC7">
      <w:pPr>
        <w:spacing w:after="0" w:line="240" w:lineRule="auto"/>
        <w:jc w:val="center"/>
        <w:rPr>
          <w:rFonts w:ascii="Times New Roman" w:eastAsia="Calibri" w:hAnsi="Times New Roman" w:cs="Times New Roman"/>
          <w:b/>
          <w:sz w:val="24"/>
          <w:szCs w:val="24"/>
          <w:lang w:val="ro-RO"/>
        </w:rPr>
      </w:pPr>
    </w:p>
    <w:p w:rsidR="00CF4300" w:rsidRPr="004E0B85" w:rsidRDefault="00CF4300" w:rsidP="00291BC7">
      <w:pPr>
        <w:spacing w:after="0" w:line="240" w:lineRule="auto"/>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6. Capitalul propriu al cooperativei. Cotele şi aporturile.</w:t>
      </w:r>
    </w:p>
    <w:p w:rsidR="00291BC7" w:rsidRPr="004E0B85" w:rsidRDefault="00291BC7" w:rsidP="00291BC7">
      <w:pPr>
        <w:spacing w:after="0" w:line="240" w:lineRule="auto"/>
        <w:jc w:val="center"/>
        <w:rPr>
          <w:rFonts w:ascii="Times New Roman" w:eastAsia="Calibri" w:hAnsi="Times New Roman" w:cs="Times New Roman"/>
          <w:b/>
          <w:sz w:val="24"/>
          <w:szCs w:val="24"/>
          <w:lang w:val="ro-RO"/>
        </w:rPr>
      </w:pP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Capitalul social al cooperativei este de cel puţin _CapitalSocial lei, format din contul aporturilor membrulor cooperativei, cu următoarele cote de participare:</w:t>
      </w:r>
    </w:p>
    <w:p w:rsidR="00CF4300" w:rsidRPr="004E0B85" w:rsidRDefault="00CF4300" w:rsidP="00291BC7">
      <w:pPr>
        <w:pStyle w:val="3"/>
        <w:numPr>
          <w:ilvl w:val="0"/>
          <w:numId w:val="14"/>
        </w:numPr>
        <w:spacing w:after="0"/>
        <w:ind w:left="993" w:hanging="426"/>
        <w:jc w:val="both"/>
        <w:rPr>
          <w:sz w:val="24"/>
          <w:szCs w:val="24"/>
          <w:lang w:val="ro-RO"/>
        </w:rPr>
      </w:pPr>
      <w:r w:rsidRPr="004E0B85">
        <w:rPr>
          <w:sz w:val="24"/>
          <w:szCs w:val="24"/>
          <w:lang w:val="ro-RO"/>
        </w:rPr>
        <w:t>_FondatorCotaScurtL</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În caz dacă mărimea capitalului propriu al cooperativei la sfârşitul anului doi şi a anilor financiari următori va fi mai mică decât mărimea lui minimală, stabilită la pct.6.1, cooperativa  este obligată, în termen  de 9 luni de la expirarea anului financiar în care a fost comisă necorespunderea:</w:t>
      </w:r>
    </w:p>
    <w:p w:rsidR="00CF4300" w:rsidRPr="004E0B85" w:rsidRDefault="00CF4300" w:rsidP="0076182B">
      <w:pPr>
        <w:numPr>
          <w:ilvl w:val="0"/>
          <w:numId w:val="15"/>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să sporească mărimea minimală a capitalului propriu; şi/sau </w:t>
      </w:r>
    </w:p>
    <w:p w:rsidR="00CF4300" w:rsidRPr="004E0B85" w:rsidRDefault="00CF4300" w:rsidP="0076182B">
      <w:pPr>
        <w:numPr>
          <w:ilvl w:val="0"/>
          <w:numId w:val="15"/>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să mărească mărimea lui reală prin atragerea cotelor suplimentare şi/sau a efectuării de vărsăminte cu destinaţie specială de achitare a pierderilor de bilanţ.</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Capitalul social al cooperativei se formează din cotele membrilor săi, ce constau din cote ordinare</w:t>
      </w:r>
      <w:r w:rsidR="00CC52DE" w:rsidRPr="004E0B85">
        <w:rPr>
          <w:sz w:val="24"/>
          <w:szCs w:val="24"/>
          <w:lang w:val="ro-RO"/>
        </w:rPr>
        <w:t xml:space="preserve"> </w:t>
      </w:r>
      <w:r w:rsidRPr="004E0B85">
        <w:rPr>
          <w:sz w:val="24"/>
          <w:szCs w:val="24"/>
          <w:lang w:val="ro-RO"/>
        </w:rPr>
        <w:t>(iniţială, suplimentară şi cota bonus).</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Mărimea cotei iniţiale a membrului cooperativei se stabileşte reieşind din raportul capitalului social achitat al cooperativei faţă de volumul anual real al vânzărilor şi/sau al achiziţiilor, precum şi faţă de volumul anual de vânzări şi/sau achiziţiilor efectuate de el, conform primului contract încheiat cu cooperativa.</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Mărimea cotei suplimentare se stabileşte reieşind din raportul necesităţilor investiţionale anuale ale cooperativei faţă de volumul vânzărilor şi/sau achiziţiilor efectuate de el în anul financiar următor, precum şi de volumul vânzărilor şi/sau achiziţiilor efectuate de fiecare membru al cooperativei în acelaşi an.</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Mărimea cotei iniţiale trebuie să fie divizibilă la 10.</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Aporturile în contul cotelor suplimentare se fac în formă bănească şi/sau nebănească în modul stabilit prin decizia Consiliului cooperativei. Estimarea valorică a aporturilor nebăneşti în contul cotei  se efectuează în cadrul transmiterii aporturilor menţionate cooperativei cu drept de:</w:t>
      </w:r>
    </w:p>
    <w:p w:rsidR="00CF4300" w:rsidRPr="004E0B85" w:rsidRDefault="00CF4300" w:rsidP="007C4C4B">
      <w:pPr>
        <w:numPr>
          <w:ilvl w:val="0"/>
          <w:numId w:val="16"/>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folosinţă - în conformitate cu art.38 alin.(3) din Legea  nr.</w:t>
      </w:r>
      <w:r w:rsidR="001F1E90" w:rsidRPr="004E0B85">
        <w:rPr>
          <w:rFonts w:ascii="Times New Roman" w:eastAsia="Times New Roman" w:hAnsi="Times New Roman" w:cs="Times New Roman"/>
          <w:sz w:val="24"/>
          <w:szCs w:val="24"/>
          <w:lang w:val="ro-RO" w:eastAsia="ru-RU"/>
        </w:rPr>
        <w:t xml:space="preserve"> 73/2001</w:t>
      </w:r>
      <w:r w:rsidRPr="004E0B85">
        <w:rPr>
          <w:rFonts w:ascii="Times New Roman" w:eastAsia="Calibri" w:hAnsi="Times New Roman" w:cs="Times New Roman"/>
          <w:sz w:val="24"/>
          <w:szCs w:val="24"/>
          <w:lang w:val="ro-RO"/>
        </w:rPr>
        <w:t>;</w:t>
      </w:r>
    </w:p>
    <w:p w:rsidR="00CF4300" w:rsidRPr="004E0B85" w:rsidRDefault="00CF4300" w:rsidP="007C4C4B">
      <w:pPr>
        <w:numPr>
          <w:ilvl w:val="0"/>
          <w:numId w:val="16"/>
        </w:numPr>
        <w:spacing w:after="0" w:line="240" w:lineRule="auto"/>
        <w:ind w:left="993" w:hanging="426"/>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proprietate - la preţ de piaţă, aprobat de Consiliul cooperativei.</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lastRenderedPageBreak/>
        <w:t xml:space="preserve">În cazul schimbării termenului de folosinţă a aportului nebănesc în contul cotei, valoarea aportului se va schimba respectiv în modul stabilit de art.38 alin.(3) din Legea </w:t>
      </w:r>
      <w:r w:rsidR="007C2002" w:rsidRPr="004E0B85">
        <w:rPr>
          <w:sz w:val="24"/>
          <w:szCs w:val="24"/>
          <w:lang w:val="ro-RO"/>
        </w:rPr>
        <w:t>nr.73/2001</w:t>
      </w:r>
      <w:r w:rsidRPr="004E0B85">
        <w:rPr>
          <w:sz w:val="24"/>
          <w:szCs w:val="24"/>
          <w:lang w:val="ro-RO"/>
        </w:rPr>
        <w:t>.</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Depunerea aporturilor în contul cotelor suplimentare în rate se admite numai în conformitate cu hotărîrea adunării generale într-un termen ce nu depăşeşte  9 luni.</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Membrul cooperativei, la expirarea termenului stabilit pentru depunerea aportului în contul cotei, plăteşte cooperativei  penalitate în mărime de 0,1% din   suma   neachitată pentru fiecare zi de întârziere.</w:t>
      </w:r>
    </w:p>
    <w:p w:rsidR="00CF4300" w:rsidRPr="004E0B85" w:rsidRDefault="00CF4300" w:rsidP="00291BC7">
      <w:pPr>
        <w:pStyle w:val="3"/>
        <w:numPr>
          <w:ilvl w:val="1"/>
          <w:numId w:val="13"/>
        </w:numPr>
        <w:spacing w:after="0"/>
        <w:ind w:left="567" w:hanging="567"/>
        <w:jc w:val="both"/>
        <w:rPr>
          <w:sz w:val="24"/>
          <w:szCs w:val="24"/>
          <w:lang w:val="ro-RO"/>
        </w:rPr>
      </w:pPr>
      <w:r w:rsidRPr="004E0B85">
        <w:rPr>
          <w:sz w:val="24"/>
          <w:szCs w:val="24"/>
          <w:lang w:val="ro-RO"/>
        </w:rPr>
        <w:t>Drept aporturi în contul cotei ordinare nu pot servi:</w:t>
      </w:r>
    </w:p>
    <w:p w:rsidR="00CF4300" w:rsidRPr="004E0B85" w:rsidRDefault="00CF4300" w:rsidP="007C2002">
      <w:pPr>
        <w:spacing w:after="0" w:line="240" w:lineRule="auto"/>
        <w:ind w:left="992" w:hanging="425"/>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a)   evaluarea în bani a activităţii privind constituirea cooperativei;</w:t>
      </w:r>
    </w:p>
    <w:p w:rsidR="00CF4300" w:rsidRPr="004E0B85" w:rsidRDefault="00CF4300" w:rsidP="007C2002">
      <w:pPr>
        <w:spacing w:after="0" w:line="240" w:lineRule="auto"/>
        <w:ind w:left="992" w:hanging="425"/>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b)   bunurile imobile şi mobile neînregistrate, inclusiv produsele activităţii intelectuale, pasibile înregistrării de stat în conformitate cu legislaţia;</w:t>
      </w:r>
    </w:p>
    <w:p w:rsidR="00CF4300" w:rsidRPr="004E0B85" w:rsidRDefault="00CF4300" w:rsidP="007C2002">
      <w:pPr>
        <w:numPr>
          <w:ilvl w:val="0"/>
          <w:numId w:val="16"/>
        </w:numPr>
        <w:tabs>
          <w:tab w:val="left" w:pos="1134"/>
        </w:tabs>
        <w:spacing w:after="0" w:line="240" w:lineRule="auto"/>
        <w:ind w:left="992" w:hanging="425"/>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bunurile a căror participare în circuitul civil este interzisă sau limitată de actele legislative, dacă nu există autorizaţia corespunzătoare a autorităţii publice abilitate;</w:t>
      </w:r>
    </w:p>
    <w:p w:rsidR="00CF4300" w:rsidRPr="004E0B85" w:rsidRDefault="00CF4300" w:rsidP="007C2002">
      <w:pPr>
        <w:numPr>
          <w:ilvl w:val="0"/>
          <w:numId w:val="16"/>
        </w:numPr>
        <w:tabs>
          <w:tab w:val="left" w:pos="1134"/>
        </w:tabs>
        <w:spacing w:after="0" w:line="240" w:lineRule="auto"/>
        <w:ind w:left="992" w:hanging="425"/>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împrumuturi primite de la cooperativă;</w:t>
      </w:r>
    </w:p>
    <w:p w:rsidR="00CF4300" w:rsidRPr="004E0B85" w:rsidRDefault="00CF4300" w:rsidP="007C2002">
      <w:pPr>
        <w:numPr>
          <w:ilvl w:val="0"/>
          <w:numId w:val="16"/>
        </w:numPr>
        <w:tabs>
          <w:tab w:val="left" w:pos="1134"/>
        </w:tabs>
        <w:spacing w:after="0" w:line="240" w:lineRule="auto"/>
        <w:ind w:left="992" w:hanging="425"/>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alte bunuri nebăneşti determinate de statutul sau regulamentul respectiv al cooperativei.</w:t>
      </w:r>
    </w:p>
    <w:p w:rsidR="00CF4300" w:rsidRPr="004E0B85" w:rsidRDefault="00CF4300" w:rsidP="008626E6">
      <w:pPr>
        <w:numPr>
          <w:ilvl w:val="1"/>
          <w:numId w:val="30"/>
        </w:numPr>
        <w:tabs>
          <w:tab w:val="clear" w:pos="540"/>
          <w:tab w:val="num" w:pos="851"/>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Drept aport în capitalul social al cooperativei pot servi bunurile imobile transmise în contul cotelor valorice din bunurile întreprinderilor agricole, fără înregistrarea în prealabil  în registrul bunurilor imobile.</w:t>
      </w:r>
    </w:p>
    <w:p w:rsidR="00CF4300" w:rsidRPr="004E0B85" w:rsidRDefault="00CF4300" w:rsidP="008626E6">
      <w:pPr>
        <w:pStyle w:val="3"/>
        <w:numPr>
          <w:ilvl w:val="1"/>
          <w:numId w:val="30"/>
        </w:numPr>
        <w:tabs>
          <w:tab w:val="clear" w:pos="540"/>
          <w:tab w:val="num" w:pos="851"/>
        </w:tabs>
        <w:spacing w:after="0"/>
        <w:ind w:left="567" w:hanging="567"/>
        <w:jc w:val="both"/>
        <w:rPr>
          <w:sz w:val="24"/>
          <w:szCs w:val="24"/>
          <w:lang w:val="ro-RO"/>
        </w:rPr>
      </w:pPr>
      <w:r w:rsidRPr="004E0B85">
        <w:rPr>
          <w:sz w:val="24"/>
          <w:szCs w:val="24"/>
          <w:lang w:val="ro-RO"/>
        </w:rPr>
        <w:t>Dacă, din motive obiective, membrul cooperativei deţine peste 20% din capitalul social, el este obligat în termen  de 3 luni din momentul primirii înştiinţării Consiliului cooperativei privind evenimentul indicat, să depună o cerere despre transformarea surplusului din cota sa în împrumut, acordat cooperativei sau despre cesiunea acestei părţi a cotei.</w:t>
      </w:r>
    </w:p>
    <w:p w:rsidR="00CF4300" w:rsidRPr="004E0B85" w:rsidRDefault="00CF4300" w:rsidP="008626E6">
      <w:pPr>
        <w:pStyle w:val="3"/>
        <w:numPr>
          <w:ilvl w:val="1"/>
          <w:numId w:val="30"/>
        </w:numPr>
        <w:tabs>
          <w:tab w:val="clear" w:pos="540"/>
          <w:tab w:val="num" w:pos="851"/>
        </w:tabs>
        <w:spacing w:after="0"/>
        <w:ind w:left="567" w:hanging="567"/>
        <w:jc w:val="both"/>
        <w:rPr>
          <w:sz w:val="24"/>
          <w:szCs w:val="24"/>
          <w:lang w:val="ro-RO"/>
        </w:rPr>
      </w:pPr>
      <w:r w:rsidRPr="004E0B85">
        <w:rPr>
          <w:sz w:val="24"/>
          <w:szCs w:val="24"/>
          <w:lang w:val="ro-RO"/>
        </w:rPr>
        <w:t xml:space="preserve">În caz de neîndeplinire a cerinţei pct.6.13, </w:t>
      </w:r>
      <w:r w:rsidR="00506101" w:rsidRPr="004E0B85">
        <w:rPr>
          <w:rFonts w:ascii="Times New Roman CE" w:hAnsi="Times New Roman CE" w:cs="Times New Roman CE"/>
          <w:color w:val="000000"/>
          <w:sz w:val="24"/>
          <w:szCs w:val="24"/>
          <w:lang w:val="ro-RO"/>
        </w:rPr>
        <w:t xml:space="preserve">cooperativei i se aplică prevederile art.5 alin.(7) </w:t>
      </w:r>
      <w:r w:rsidR="00506101" w:rsidRPr="004E0B85">
        <w:rPr>
          <w:sz w:val="24"/>
          <w:szCs w:val="24"/>
          <w:lang w:val="ro-RO"/>
        </w:rPr>
        <w:t>din Legea nr.73/2001</w:t>
      </w:r>
      <w:r w:rsidRPr="004E0B85">
        <w:rPr>
          <w:sz w:val="24"/>
          <w:szCs w:val="24"/>
          <w:lang w:val="ro-RO"/>
        </w:rPr>
        <w:t>.</w:t>
      </w:r>
    </w:p>
    <w:p w:rsidR="00506101" w:rsidRPr="004E0B85" w:rsidRDefault="00506101" w:rsidP="00506101">
      <w:pPr>
        <w:spacing w:after="0" w:line="240" w:lineRule="auto"/>
        <w:jc w:val="center"/>
        <w:rPr>
          <w:rFonts w:ascii="Times New Roman" w:eastAsia="Calibri" w:hAnsi="Times New Roman" w:cs="Times New Roman"/>
          <w:b/>
          <w:sz w:val="24"/>
          <w:szCs w:val="24"/>
          <w:lang w:val="ro-RO"/>
        </w:rPr>
      </w:pPr>
    </w:p>
    <w:p w:rsidR="00CF4300" w:rsidRPr="004E0B85" w:rsidRDefault="00CF4300" w:rsidP="00506101">
      <w:pPr>
        <w:spacing w:after="0" w:line="240" w:lineRule="auto"/>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7. Cesiunea (înstrăinarea) cotei</w:t>
      </w:r>
    </w:p>
    <w:p w:rsidR="00506101" w:rsidRPr="004E0B85" w:rsidRDefault="00506101" w:rsidP="00506101">
      <w:pPr>
        <w:spacing w:after="0" w:line="240" w:lineRule="auto"/>
        <w:jc w:val="center"/>
        <w:rPr>
          <w:rFonts w:ascii="Times New Roman" w:eastAsia="Calibri" w:hAnsi="Times New Roman" w:cs="Times New Roman"/>
          <w:b/>
          <w:sz w:val="24"/>
          <w:szCs w:val="24"/>
          <w:lang w:val="ro-RO"/>
        </w:rPr>
      </w:pPr>
    </w:p>
    <w:p w:rsidR="00CF4300" w:rsidRPr="004E0B85" w:rsidRDefault="00CF4300" w:rsidP="00506101">
      <w:pPr>
        <w:numPr>
          <w:ilvl w:val="1"/>
          <w:numId w:val="1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Cesiunea (înstrăinarea) cotei ordinare către o persoană, care nu este membru al cooperativei, se efectuează doar cu acordul Consiliului cooperativei care trebuie să fie dat în termen de o lună de la data depunerii de către membrul cooperativei a cererii despre cesiunea cotei ( a unei părţi a acesteia) şi depunerea cererii  din partea terţului despre procurarea cotei respective (a unei părţi a acesteia). În cererile menţionate trebuie să fie indicat preţul cotei cesionate (a unei părţi a acesteia).</w:t>
      </w:r>
    </w:p>
    <w:p w:rsidR="00CF4300" w:rsidRPr="004E0B85" w:rsidRDefault="00CF4300" w:rsidP="00506101">
      <w:pPr>
        <w:numPr>
          <w:ilvl w:val="1"/>
          <w:numId w:val="1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Cesiunea cotei (a unei părţi a acesteia) terţelor persoane (care nu sînt membri ai cooperativei) se admite numai în cazul achitării depline de către membrul cooperativei pentru cota sa.</w:t>
      </w:r>
    </w:p>
    <w:p w:rsidR="00CF4300" w:rsidRPr="004E0B85" w:rsidRDefault="00CF4300" w:rsidP="00506101">
      <w:pPr>
        <w:numPr>
          <w:ilvl w:val="1"/>
          <w:numId w:val="1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Preşedintele consiliului cooperativei este obligat în termen de 3 zile să înştiinţeze membrii cooperativei despre condiţiile cesiunii cotei (unei părţi a acesteia) şi despre dreptul lor prioritar de a procura cota (partea cesionată) până la expirarea termenului de o lună, indicat la pct.7.1 prezentul statut.</w:t>
      </w:r>
    </w:p>
    <w:p w:rsidR="00CF4300" w:rsidRPr="004E0B85" w:rsidRDefault="00CF4300" w:rsidP="00506101">
      <w:pPr>
        <w:numPr>
          <w:ilvl w:val="1"/>
          <w:numId w:val="1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Dacă câţiva membri ai cooperativei au depus cereri privind procurarea cotei  (a unei părţi a acesteia)  dreptul la procurare îi revine membrului care va propune un preţ mai mare, iar în cazul când preţurile propuse vor fi aceleaşi, cota (o parte a acesteia) se cesionează proporţional cotelor achitate ale acestor membri, rotungindu-se mărimea părţii cotei cuvenite cotei necesare pentru a asigura divizarea ei la 10 lei.</w:t>
      </w:r>
    </w:p>
    <w:p w:rsidR="00CF4300" w:rsidRPr="004E0B85" w:rsidRDefault="00CF4300" w:rsidP="00506101">
      <w:pPr>
        <w:numPr>
          <w:ilvl w:val="1"/>
          <w:numId w:val="1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Dacă membrii cooperativei în termenul stabilit de pct.7.4 nu au beneficiat de dreptul său prioritar de procurare, iar persoană terţă, propusă de membrul respectiv al cooperativei, nu este în drept să fie membru al cooperativei, preşedintele cooperativei este în drept să propună cota cesionată (o parte a acesteia) terţei-persoane pe care o stabileşte.</w:t>
      </w:r>
    </w:p>
    <w:p w:rsidR="00CF4300" w:rsidRPr="004E0B85" w:rsidRDefault="00CF4300" w:rsidP="00506101">
      <w:pPr>
        <w:numPr>
          <w:ilvl w:val="1"/>
          <w:numId w:val="1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caz dacă în termen de o lună  nu a fost depusă nici o cerere privind procurarea cotei ( a unei părţi a acesteia) şi Consiliul cooperativei nu permite cesiunea cotei către terţa-</w:t>
      </w:r>
      <w:r w:rsidRPr="004E0B85">
        <w:rPr>
          <w:rFonts w:ascii="Times New Roman" w:eastAsia="Calibri" w:hAnsi="Times New Roman" w:cs="Times New Roman"/>
          <w:sz w:val="24"/>
          <w:szCs w:val="24"/>
          <w:lang w:val="ro-RO"/>
        </w:rPr>
        <w:lastRenderedPageBreak/>
        <w:t xml:space="preserve">persoană, propusă de către membrul respectiv al cooperativei, cooperativa este obligată să restituie valoarea cotei </w:t>
      </w:r>
      <w:r w:rsidR="004E0428" w:rsidRPr="004E0B85">
        <w:rPr>
          <w:rFonts w:ascii="Times New Roman CE" w:hAnsi="Times New Roman CE" w:cs="Times New Roman CE"/>
          <w:color w:val="000000"/>
          <w:sz w:val="24"/>
          <w:szCs w:val="24"/>
          <w:lang w:val="ro-RO"/>
        </w:rPr>
        <w:t>sale potrivit art.33 din Legea nr.73/2001</w:t>
      </w:r>
      <w:r w:rsidRPr="004E0B85">
        <w:rPr>
          <w:rFonts w:ascii="Times New Roman" w:eastAsia="Calibri" w:hAnsi="Times New Roman" w:cs="Times New Roman"/>
          <w:sz w:val="24"/>
          <w:szCs w:val="24"/>
          <w:lang w:val="ro-RO"/>
        </w:rPr>
        <w:t>.</w:t>
      </w:r>
    </w:p>
    <w:p w:rsidR="00CF4300" w:rsidRPr="004E0B85" w:rsidRDefault="0015567C" w:rsidP="00506101">
      <w:pPr>
        <w:numPr>
          <w:ilvl w:val="1"/>
          <w:numId w:val="1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CE" w:hAnsi="Times New Roman CE" w:cs="Times New Roman CE"/>
          <w:color w:val="000000"/>
          <w:sz w:val="24"/>
          <w:szCs w:val="24"/>
          <w:lang w:val="ro-RO"/>
        </w:rPr>
        <w:t xml:space="preserve">Restituirea valorii cotei ordinare se efectuează după examinarea de către adunarea generală a </w:t>
      </w:r>
      <w:r w:rsidR="00F81E87" w:rsidRPr="004E0B85">
        <w:rPr>
          <w:rFonts w:ascii="Times New Roman CE" w:hAnsi="Times New Roman CE" w:cs="Times New Roman CE"/>
          <w:color w:val="000000"/>
          <w:sz w:val="24"/>
          <w:szCs w:val="24"/>
          <w:lang w:val="ro-RO"/>
        </w:rPr>
        <w:t>situaţiilor</w:t>
      </w:r>
      <w:r w:rsidRPr="004E0B85">
        <w:rPr>
          <w:rFonts w:ascii="Times New Roman CE" w:hAnsi="Times New Roman CE" w:cs="Times New Roman CE"/>
          <w:color w:val="000000"/>
          <w:sz w:val="24"/>
          <w:szCs w:val="24"/>
          <w:lang w:val="ro-RO"/>
        </w:rPr>
        <w:t xml:space="preserve"> financiar</w:t>
      </w:r>
      <w:r w:rsidR="00F81E87" w:rsidRPr="004E0B85">
        <w:rPr>
          <w:rFonts w:ascii="Times New Roman CE" w:hAnsi="Times New Roman CE" w:cs="Times New Roman CE"/>
          <w:color w:val="000000"/>
          <w:sz w:val="24"/>
          <w:szCs w:val="24"/>
          <w:lang w:val="ro-RO"/>
        </w:rPr>
        <w:t>e</w:t>
      </w:r>
      <w:r w:rsidRPr="004E0B85">
        <w:rPr>
          <w:rFonts w:ascii="Times New Roman CE" w:hAnsi="Times New Roman CE" w:cs="Times New Roman CE"/>
          <w:color w:val="000000"/>
          <w:sz w:val="24"/>
          <w:szCs w:val="24"/>
          <w:lang w:val="ro-RO"/>
        </w:rPr>
        <w:t xml:space="preserve"> anual</w:t>
      </w:r>
      <w:r w:rsidR="00F81E87" w:rsidRPr="004E0B85">
        <w:rPr>
          <w:rFonts w:ascii="Times New Roman CE" w:hAnsi="Times New Roman CE" w:cs="Times New Roman CE"/>
          <w:color w:val="000000"/>
          <w:sz w:val="24"/>
          <w:szCs w:val="24"/>
          <w:lang w:val="ro-RO"/>
        </w:rPr>
        <w:t>e</w:t>
      </w:r>
      <w:r w:rsidRPr="004E0B85">
        <w:rPr>
          <w:rFonts w:ascii="Times New Roman CE" w:hAnsi="Times New Roman CE" w:cs="Times New Roman CE"/>
          <w:color w:val="000000"/>
          <w:sz w:val="24"/>
          <w:szCs w:val="24"/>
          <w:lang w:val="ro-RO"/>
        </w:rPr>
        <w:t xml:space="preserve"> al cooperativei şi după anunţarea plăţilor cuvenite membrilor cooperativei.</w:t>
      </w:r>
      <w:r w:rsidRPr="004E0B85">
        <w:rPr>
          <w:rFonts w:ascii="Times New Roman CE" w:hAnsi="Times New Roman CE" w:cs="Times New Roman CE"/>
          <w:color w:val="000000"/>
          <w:sz w:val="27"/>
          <w:szCs w:val="27"/>
          <w:lang w:val="en-US"/>
        </w:rPr>
        <w:t xml:space="preserve"> </w:t>
      </w:r>
      <w:r w:rsidRPr="004E0B85">
        <w:rPr>
          <w:rFonts w:ascii="Times New Roman" w:eastAsia="Calibri" w:hAnsi="Times New Roman" w:cs="Times New Roman"/>
          <w:sz w:val="24"/>
          <w:szCs w:val="24"/>
          <w:lang w:val="ro-RO"/>
        </w:rPr>
        <w:t>Restituirea</w:t>
      </w:r>
      <w:r w:rsidR="00CF4300" w:rsidRPr="004E0B85">
        <w:rPr>
          <w:rFonts w:ascii="Times New Roman" w:eastAsia="Calibri" w:hAnsi="Times New Roman" w:cs="Times New Roman"/>
          <w:sz w:val="24"/>
          <w:szCs w:val="24"/>
          <w:lang w:val="ro-RO"/>
        </w:rPr>
        <w:t xml:space="preserve"> valorii cotei (unei părţi a acesteia), în contul căreia a fost făcută o depunere bănească, se efectuează în termen de </w:t>
      </w:r>
      <w:r w:rsidR="00CF4300" w:rsidRPr="004E0B85">
        <w:rPr>
          <w:rFonts w:ascii="Times New Roman" w:eastAsia="Calibri" w:hAnsi="Times New Roman" w:cs="Times New Roman"/>
          <w:b/>
          <w:sz w:val="24"/>
          <w:szCs w:val="24"/>
          <w:lang w:val="ro-RO"/>
        </w:rPr>
        <w:t>9 luni</w:t>
      </w:r>
      <w:r w:rsidR="00CF4300" w:rsidRPr="004E0B85">
        <w:rPr>
          <w:rFonts w:ascii="Times New Roman" w:eastAsia="Calibri" w:hAnsi="Times New Roman" w:cs="Times New Roman"/>
          <w:sz w:val="24"/>
          <w:szCs w:val="24"/>
          <w:lang w:val="ro-RO"/>
        </w:rPr>
        <w:t>, iar</w:t>
      </w:r>
      <w:r w:rsidRPr="004E0B85">
        <w:rPr>
          <w:rFonts w:ascii="Times New Roman" w:eastAsia="Calibri" w:hAnsi="Times New Roman" w:cs="Times New Roman"/>
          <w:sz w:val="24"/>
          <w:szCs w:val="24"/>
          <w:lang w:val="ro-RO"/>
        </w:rPr>
        <w:t xml:space="preserve"> restituirea</w:t>
      </w:r>
      <w:r w:rsidR="00CF4300" w:rsidRPr="004E0B85">
        <w:rPr>
          <w:rFonts w:ascii="Times New Roman" w:eastAsia="Calibri" w:hAnsi="Times New Roman" w:cs="Times New Roman"/>
          <w:sz w:val="24"/>
          <w:szCs w:val="24"/>
          <w:lang w:val="ro-RO"/>
        </w:rPr>
        <w:t xml:space="preserve"> </w:t>
      </w:r>
      <w:r w:rsidRPr="004E0B85">
        <w:rPr>
          <w:rFonts w:ascii="Times New Roman" w:eastAsia="Calibri" w:hAnsi="Times New Roman" w:cs="Times New Roman"/>
          <w:sz w:val="24"/>
          <w:szCs w:val="24"/>
          <w:lang w:val="ro-RO"/>
        </w:rPr>
        <w:t xml:space="preserve">valorii </w:t>
      </w:r>
      <w:r w:rsidR="00CF4300" w:rsidRPr="004E0B85">
        <w:rPr>
          <w:rFonts w:ascii="Times New Roman" w:eastAsia="Calibri" w:hAnsi="Times New Roman" w:cs="Times New Roman"/>
          <w:sz w:val="24"/>
          <w:szCs w:val="24"/>
          <w:lang w:val="ro-RO"/>
        </w:rPr>
        <w:t>cot</w:t>
      </w:r>
      <w:r w:rsidRPr="004E0B85">
        <w:rPr>
          <w:rFonts w:ascii="Times New Roman" w:eastAsia="Calibri" w:hAnsi="Times New Roman" w:cs="Times New Roman"/>
          <w:sz w:val="24"/>
          <w:szCs w:val="24"/>
          <w:lang w:val="ro-RO"/>
        </w:rPr>
        <w:t>ei</w:t>
      </w:r>
      <w:r w:rsidR="00CF4300" w:rsidRPr="004E0B85">
        <w:rPr>
          <w:rFonts w:ascii="Times New Roman" w:eastAsia="Calibri" w:hAnsi="Times New Roman" w:cs="Times New Roman"/>
          <w:sz w:val="24"/>
          <w:szCs w:val="24"/>
          <w:lang w:val="ro-RO"/>
        </w:rPr>
        <w:t xml:space="preserve"> (o parte a acesteia), în contul cărei a fost făcută o depunere nebănească, se efectuează în termen de </w:t>
      </w:r>
      <w:r w:rsidR="00CF4300" w:rsidRPr="004E0B85">
        <w:rPr>
          <w:rFonts w:ascii="Times New Roman" w:eastAsia="Calibri" w:hAnsi="Times New Roman" w:cs="Times New Roman"/>
          <w:b/>
          <w:sz w:val="24"/>
          <w:szCs w:val="24"/>
          <w:lang w:val="ro-RO"/>
        </w:rPr>
        <w:t>3 ani</w:t>
      </w:r>
      <w:r w:rsidR="00CF4300" w:rsidRPr="004E0B85">
        <w:rPr>
          <w:rFonts w:ascii="Times New Roman" w:eastAsia="Calibri" w:hAnsi="Times New Roman" w:cs="Times New Roman"/>
          <w:sz w:val="24"/>
          <w:szCs w:val="24"/>
          <w:lang w:val="ro-RO"/>
        </w:rPr>
        <w:t xml:space="preserve"> de la data încetării calităţii de membru al cooperativei.</w:t>
      </w:r>
    </w:p>
    <w:p w:rsidR="00506101" w:rsidRPr="004E0B85" w:rsidRDefault="00506101" w:rsidP="00506101">
      <w:pPr>
        <w:tabs>
          <w:tab w:val="left" w:pos="-90"/>
          <w:tab w:val="left" w:pos="0"/>
          <w:tab w:val="left" w:pos="720"/>
        </w:tabs>
        <w:spacing w:after="0" w:line="240" w:lineRule="auto"/>
        <w:jc w:val="center"/>
        <w:rPr>
          <w:rFonts w:ascii="Times New Roman" w:eastAsia="Calibri" w:hAnsi="Times New Roman" w:cs="Times New Roman"/>
          <w:b/>
          <w:sz w:val="24"/>
          <w:szCs w:val="24"/>
          <w:lang w:val="ro-RO"/>
        </w:rPr>
      </w:pPr>
    </w:p>
    <w:p w:rsidR="007C7541" w:rsidRPr="004E0B85" w:rsidRDefault="007C7541" w:rsidP="007C7541">
      <w:pPr>
        <w:tabs>
          <w:tab w:val="left" w:pos="-90"/>
          <w:tab w:val="left" w:pos="0"/>
          <w:tab w:val="left" w:pos="720"/>
        </w:tabs>
        <w:spacing w:after="0" w:line="240" w:lineRule="auto"/>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 xml:space="preserve">Articolul.8 Organele cooperativei </w:t>
      </w:r>
    </w:p>
    <w:p w:rsidR="007C7541" w:rsidRPr="004E0B85" w:rsidRDefault="007C7541" w:rsidP="007C7541">
      <w:pPr>
        <w:tabs>
          <w:tab w:val="left" w:pos="-90"/>
          <w:tab w:val="left" w:pos="0"/>
          <w:tab w:val="left" w:pos="720"/>
        </w:tabs>
        <w:spacing w:after="0" w:line="240" w:lineRule="auto"/>
        <w:jc w:val="both"/>
        <w:rPr>
          <w:rFonts w:ascii="Times New Roman" w:eastAsia="Calibri" w:hAnsi="Times New Roman" w:cs="Times New Roman"/>
          <w:b/>
          <w:sz w:val="24"/>
          <w:szCs w:val="24"/>
          <w:lang w:val="ro-RO"/>
        </w:rPr>
      </w:pPr>
    </w:p>
    <w:p w:rsidR="007C7541" w:rsidRPr="004E0B85" w:rsidRDefault="007C7541" w:rsidP="007C7541">
      <w:pPr>
        <w:tabs>
          <w:tab w:val="left" w:pos="567"/>
        </w:tabs>
        <w:spacing w:after="0" w:line="240" w:lineRule="auto"/>
        <w:ind w:left="567" w:right="-285"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8.1. Organele cooperativei sunt:</w:t>
      </w:r>
    </w:p>
    <w:p w:rsidR="007C7541" w:rsidRPr="004E0B85" w:rsidRDefault="007C7541" w:rsidP="007C7541">
      <w:pPr>
        <w:numPr>
          <w:ilvl w:val="0"/>
          <w:numId w:val="6"/>
        </w:numPr>
        <w:tabs>
          <w:tab w:val="left" w:pos="993"/>
        </w:tabs>
        <w:spacing w:after="0" w:line="240" w:lineRule="auto"/>
        <w:ind w:left="993" w:right="-142"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adunarea generală a cooperativei (în continuare – adunarea   generală);</w:t>
      </w:r>
    </w:p>
    <w:p w:rsidR="007C7541" w:rsidRPr="004E0B85" w:rsidRDefault="007C7541" w:rsidP="007C7541">
      <w:pPr>
        <w:numPr>
          <w:ilvl w:val="0"/>
          <w:numId w:val="6"/>
        </w:numPr>
        <w:tabs>
          <w:tab w:val="left" w:pos="993"/>
        </w:tabs>
        <w:spacing w:after="0" w:line="240" w:lineRule="auto"/>
        <w:ind w:left="993" w:right="-142"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consiliul de administrare a cooperativei (în continuare – </w:t>
      </w:r>
      <w:r w:rsidR="0072650B" w:rsidRPr="004E0B85">
        <w:rPr>
          <w:rFonts w:ascii="Times New Roman" w:eastAsia="Calibri" w:hAnsi="Times New Roman" w:cs="Times New Roman"/>
          <w:sz w:val="24"/>
          <w:szCs w:val="24"/>
          <w:lang w:val="ro-RO"/>
        </w:rPr>
        <w:t>C</w:t>
      </w:r>
      <w:r w:rsidRPr="004E0B85">
        <w:rPr>
          <w:rFonts w:ascii="Times New Roman" w:eastAsia="Calibri" w:hAnsi="Times New Roman" w:cs="Times New Roman"/>
          <w:sz w:val="24"/>
          <w:szCs w:val="24"/>
          <w:lang w:val="ro-RO"/>
        </w:rPr>
        <w:t>onsiliul cooperativei);</w:t>
      </w:r>
    </w:p>
    <w:p w:rsidR="007C7541" w:rsidRPr="004E0B85" w:rsidRDefault="007C7541" w:rsidP="007C7541">
      <w:pPr>
        <w:numPr>
          <w:ilvl w:val="0"/>
          <w:numId w:val="6"/>
        </w:numPr>
        <w:tabs>
          <w:tab w:val="left" w:pos="993"/>
        </w:tabs>
        <w:spacing w:after="0" w:line="240" w:lineRule="auto"/>
        <w:ind w:left="993" w:right="-142"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preşedintele cooperativei;</w:t>
      </w:r>
    </w:p>
    <w:p w:rsidR="007C7541" w:rsidRPr="004E0B85" w:rsidRDefault="007C7541" w:rsidP="007C7541">
      <w:pPr>
        <w:pStyle w:val="ab"/>
        <w:numPr>
          <w:ilvl w:val="0"/>
          <w:numId w:val="6"/>
        </w:numPr>
        <w:tabs>
          <w:tab w:val="left" w:pos="0"/>
          <w:tab w:val="left" w:pos="993"/>
        </w:tabs>
        <w:ind w:left="993" w:hanging="426"/>
        <w:rPr>
          <w:sz w:val="24"/>
        </w:rPr>
      </w:pPr>
      <w:r w:rsidRPr="004E0B85">
        <w:rPr>
          <w:sz w:val="24"/>
        </w:rPr>
        <w:t xml:space="preserve">comisia de revizie sau revizorul cooperativei (în continuare – </w:t>
      </w:r>
      <w:r w:rsidR="0072650B" w:rsidRPr="004E0B85">
        <w:rPr>
          <w:sz w:val="24"/>
        </w:rPr>
        <w:t>C</w:t>
      </w:r>
      <w:r w:rsidRPr="004E0B85">
        <w:rPr>
          <w:sz w:val="24"/>
        </w:rPr>
        <w:t>omisia de revizie);</w:t>
      </w:r>
    </w:p>
    <w:p w:rsidR="007C7541" w:rsidRPr="004E0B85" w:rsidRDefault="007C7541" w:rsidP="007C7541">
      <w:pPr>
        <w:pStyle w:val="ab"/>
        <w:numPr>
          <w:ilvl w:val="0"/>
          <w:numId w:val="6"/>
        </w:numPr>
        <w:tabs>
          <w:tab w:val="left" w:pos="0"/>
          <w:tab w:val="left" w:pos="993"/>
        </w:tabs>
        <w:ind w:left="993" w:hanging="426"/>
        <w:rPr>
          <w:sz w:val="24"/>
        </w:rPr>
      </w:pPr>
      <w:r w:rsidRPr="004E0B85">
        <w:rPr>
          <w:sz w:val="24"/>
        </w:rPr>
        <w:t>arbitrajul şi alte organe, dacă acestea sînt constituite în conformitate cu statutul cooperativei.</w:t>
      </w:r>
    </w:p>
    <w:p w:rsidR="007C7541" w:rsidRPr="004E0B85" w:rsidRDefault="007C7541" w:rsidP="007C7541">
      <w:pPr>
        <w:tabs>
          <w:tab w:val="left" w:pos="-90"/>
          <w:tab w:val="left" w:pos="0"/>
          <w:tab w:val="left" w:pos="720"/>
        </w:tabs>
        <w:spacing w:after="0" w:line="240" w:lineRule="auto"/>
        <w:jc w:val="both"/>
        <w:rPr>
          <w:rFonts w:ascii="Times New Roman" w:eastAsia="Calibri" w:hAnsi="Times New Roman" w:cs="Times New Roman"/>
          <w:sz w:val="24"/>
          <w:szCs w:val="24"/>
          <w:lang w:val="ro-RO"/>
        </w:rPr>
      </w:pPr>
    </w:p>
    <w:p w:rsidR="00CF4300" w:rsidRPr="004E0B85" w:rsidRDefault="007C7541" w:rsidP="00506101">
      <w:pPr>
        <w:tabs>
          <w:tab w:val="left" w:pos="-90"/>
          <w:tab w:val="left" w:pos="0"/>
          <w:tab w:val="left" w:pos="720"/>
        </w:tabs>
        <w:spacing w:after="0" w:line="240" w:lineRule="auto"/>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9</w:t>
      </w:r>
      <w:r w:rsidR="00CF4300" w:rsidRPr="004E0B85">
        <w:rPr>
          <w:rFonts w:ascii="Times New Roman" w:eastAsia="Calibri" w:hAnsi="Times New Roman" w:cs="Times New Roman"/>
          <w:b/>
          <w:sz w:val="24"/>
          <w:szCs w:val="24"/>
          <w:lang w:val="ro-RO"/>
        </w:rPr>
        <w:t>. Competenţa, tipurile şi formele adunării generale</w:t>
      </w:r>
    </w:p>
    <w:p w:rsidR="00506101" w:rsidRPr="004E0B85" w:rsidRDefault="00506101" w:rsidP="00506101">
      <w:pPr>
        <w:tabs>
          <w:tab w:val="left" w:pos="-90"/>
          <w:tab w:val="left" w:pos="0"/>
          <w:tab w:val="left" w:pos="720"/>
        </w:tabs>
        <w:spacing w:after="0" w:line="240" w:lineRule="auto"/>
        <w:jc w:val="center"/>
        <w:rPr>
          <w:rFonts w:ascii="Times New Roman" w:eastAsia="Calibri" w:hAnsi="Times New Roman" w:cs="Times New Roman"/>
          <w:b/>
          <w:sz w:val="24"/>
          <w:szCs w:val="24"/>
          <w:lang w:val="ro-RO"/>
        </w:rPr>
      </w:pPr>
    </w:p>
    <w:p w:rsidR="00CF4300" w:rsidRPr="004E0B85" w:rsidRDefault="007C7541" w:rsidP="008626E6">
      <w:pPr>
        <w:pStyle w:val="a9"/>
        <w:numPr>
          <w:ilvl w:val="1"/>
          <w:numId w:val="35"/>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w:t>
      </w:r>
      <w:r w:rsidR="00CF4300" w:rsidRPr="004E0B85">
        <w:rPr>
          <w:rFonts w:ascii="Times New Roman" w:eastAsia="Calibri" w:hAnsi="Times New Roman" w:cs="Times New Roman"/>
          <w:sz w:val="24"/>
          <w:szCs w:val="24"/>
          <w:lang w:val="ro-RO"/>
        </w:rPr>
        <w:t>De competenţa exclusivă a adunării generale ţin:</w:t>
      </w:r>
    </w:p>
    <w:p w:rsidR="00CF4300" w:rsidRPr="004E0B85" w:rsidRDefault="00CF4300" w:rsidP="00506101">
      <w:pPr>
        <w:tabs>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 aprobarea modificărilor şi completărilor prezentului statut al cooperativei, precum şi aprobarea statutului în redacţie nouă;</w:t>
      </w:r>
    </w:p>
    <w:p w:rsidR="00CF4300" w:rsidRPr="004E0B85" w:rsidRDefault="00CF4300" w:rsidP="00506101">
      <w:pPr>
        <w:tabs>
          <w:tab w:val="left"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b) </w:t>
      </w:r>
      <w:r w:rsidRPr="004E0B85">
        <w:rPr>
          <w:rFonts w:ascii="Times New Roman" w:eastAsia="Calibri" w:hAnsi="Times New Roman" w:cs="Times New Roman"/>
          <w:sz w:val="24"/>
          <w:szCs w:val="24"/>
          <w:lang w:val="ro-RO"/>
        </w:rPr>
        <w:tab/>
        <w:t>stabilirea formelor de ţinere a adunărilor generale şi modul de înştiinţare a membrilor cooperativei despre întrunirea acesteia;</w:t>
      </w:r>
    </w:p>
    <w:p w:rsidR="00CF4300" w:rsidRPr="004E0B85" w:rsidRDefault="00CF4300" w:rsidP="00506101">
      <w:pPr>
        <w:numPr>
          <w:ilvl w:val="0"/>
          <w:numId w:val="2"/>
        </w:numPr>
        <w:tabs>
          <w:tab w:val="clear" w:pos="1080"/>
          <w:tab w:val="num" w:pos="0"/>
          <w:tab w:val="left" w:pos="993"/>
          <w:tab w:val="num" w:pos="1276"/>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modului de familiarizare a membrilor cooperativei cu materialele pentru ordinea de zi a adunării generale;</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direcţiilor prioritare şi/sau a programului de activitate, precum şi a bugetului  cooperativei;</w:t>
      </w:r>
    </w:p>
    <w:p w:rsidR="00CF4300" w:rsidRPr="004E0B85" w:rsidRDefault="00CF4300" w:rsidP="00506101">
      <w:pPr>
        <w:numPr>
          <w:ilvl w:val="0"/>
          <w:numId w:val="2"/>
        </w:numPr>
        <w:tabs>
          <w:tab w:val="clear" w:pos="1080"/>
          <w:tab w:val="num" w:pos="-90"/>
          <w:tab w:val="left" w:pos="993"/>
          <w:tab w:val="left" w:pos="1418"/>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regulamentelor adunării generale, al Consiliului cooperativei, al Comisiei de revizie, al arbitrajului şi al preşedintelui cooperativei,  precum şi a regulamentului privind relaţiile economice cu cooperativa şi a altor regulamente ale cooperativei, modificarea şi completarea acestora;</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alegerea  şi revocarea membrilor Consiliului cooperativei, Comisiei de revizie şi ai arbitrajului cooperativei, precum şi desemnarea cooperativei de consultanţă şi/sau organizaţiei de audit;</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modului de acordare a împrumuturilor membrilor cooperativei şi de primire a împrumuturilor de la aceştia;</w:t>
      </w:r>
    </w:p>
    <w:p w:rsidR="00CF4300" w:rsidRPr="004E0B85" w:rsidRDefault="00CF4300" w:rsidP="00506101">
      <w:pPr>
        <w:numPr>
          <w:ilvl w:val="0"/>
          <w:numId w:val="2"/>
        </w:numPr>
        <w:tabs>
          <w:tab w:val="clear" w:pos="1080"/>
          <w:tab w:val="left" w:pos="993"/>
          <w:tab w:val="num" w:pos="1418"/>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hotărârii privind plasarea obligaţiunilor sau altor titluri de creanţă;</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stabilirea surselor şi mărimii defalcărilor în rezervele (fondurile) cooperativei şi a direcţiilor de utilizare a acestora;</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normativelor de repartizare a profitului net al cooperativei, precum şi a mărimii plăţilor cuvenite membrilor şi membrilor asociaţi ai acesteia;</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înfiinţarea, vânzarea sau lichidarea întreprinderilor afiliate ori vânzarea cotei de participare a cooperativei în întreprinderile sale afiliate;</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deschiderea şi închiderea </w:t>
      </w:r>
      <w:r w:rsidR="00506101" w:rsidRPr="004E0B85">
        <w:rPr>
          <w:rFonts w:ascii="Times New Roman" w:eastAsia="Times New Roman" w:hAnsi="Times New Roman" w:cs="Times New Roman"/>
          <w:sz w:val="24"/>
          <w:szCs w:val="24"/>
          <w:lang w:val="ro-RO" w:eastAsia="ru-RU"/>
        </w:rPr>
        <w:t>sucursalelor</w:t>
      </w:r>
      <w:r w:rsidRPr="004E0B85">
        <w:rPr>
          <w:rFonts w:ascii="Times New Roman" w:eastAsia="Calibri" w:hAnsi="Times New Roman" w:cs="Times New Roman"/>
          <w:sz w:val="24"/>
          <w:szCs w:val="24"/>
          <w:lang w:val="ro-RO"/>
        </w:rPr>
        <w:t xml:space="preserve">, aprobarea regulamentelor lor, desemnarea şi eliberarea din funcţie a conducătorilor acestor </w:t>
      </w:r>
      <w:r w:rsidR="00506101" w:rsidRPr="004E0B85">
        <w:rPr>
          <w:rFonts w:ascii="Times New Roman" w:eastAsia="Times New Roman" w:hAnsi="Times New Roman" w:cs="Times New Roman"/>
          <w:sz w:val="24"/>
          <w:szCs w:val="24"/>
          <w:lang w:val="ro-RO" w:eastAsia="ru-RU"/>
        </w:rPr>
        <w:t>sucursale</w:t>
      </w:r>
      <w:r w:rsidRPr="004E0B85">
        <w:rPr>
          <w:rFonts w:ascii="Times New Roman" w:eastAsia="Calibri" w:hAnsi="Times New Roman" w:cs="Times New Roman"/>
          <w:sz w:val="24"/>
          <w:szCs w:val="24"/>
          <w:lang w:val="ro-RO"/>
        </w:rPr>
        <w:t>;</w:t>
      </w:r>
    </w:p>
    <w:p w:rsidR="00CF4300" w:rsidRPr="004E0B85" w:rsidRDefault="00CF4300" w:rsidP="00506101">
      <w:pPr>
        <w:numPr>
          <w:ilvl w:val="0"/>
          <w:numId w:val="2"/>
        </w:numPr>
        <w:tabs>
          <w:tab w:val="clear" w:pos="1080"/>
          <w:tab w:val="left" w:pos="993"/>
          <w:tab w:val="num" w:pos="1418"/>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aderarea cooperativei la uniunile de întreprinderi sau retragerea din acestea;</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examinarea </w:t>
      </w:r>
      <w:r w:rsidR="00F81E87" w:rsidRPr="004E0B85">
        <w:rPr>
          <w:rFonts w:ascii="Times New Roman" w:eastAsia="Calibri" w:hAnsi="Times New Roman" w:cs="Times New Roman"/>
          <w:sz w:val="24"/>
          <w:szCs w:val="24"/>
          <w:lang w:val="ro-RO"/>
        </w:rPr>
        <w:t>situaţiilor</w:t>
      </w:r>
      <w:r w:rsidRPr="004E0B85">
        <w:rPr>
          <w:rFonts w:ascii="Times New Roman" w:eastAsia="Calibri" w:hAnsi="Times New Roman" w:cs="Times New Roman"/>
          <w:sz w:val="24"/>
          <w:szCs w:val="24"/>
          <w:lang w:val="ro-RO"/>
        </w:rPr>
        <w:t xml:space="preserve"> financiare ale cooperativei, a rapoartelor Consiliului cooperativei, Comisiei de revizie şi preşedintelui cooperativei, precum şi aprecierea activităţii acestor organe;</w:t>
      </w:r>
    </w:p>
    <w:p w:rsidR="00CF4300" w:rsidRPr="004E0B85" w:rsidRDefault="00CF4300" w:rsidP="00506101">
      <w:pPr>
        <w:numPr>
          <w:ilvl w:val="0"/>
          <w:numId w:val="2"/>
        </w:numPr>
        <w:tabs>
          <w:tab w:val="clear" w:pos="108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examinarea plângerilor membrilor cooperativei împotriva acţiunilor preşedintelui şi/sau ale Consiliului cooperativei, precum şi examinarea observaţiilor la procesele verbale ale adunărilor generale precedente;</w:t>
      </w:r>
    </w:p>
    <w:p w:rsidR="00CF4300" w:rsidRPr="004E0B85" w:rsidRDefault="00CF4300" w:rsidP="00506101">
      <w:pPr>
        <w:numPr>
          <w:ilvl w:val="0"/>
          <w:numId w:val="2"/>
        </w:numPr>
        <w:tabs>
          <w:tab w:val="clear" w:pos="1080"/>
          <w:tab w:val="left" w:pos="993"/>
          <w:tab w:val="num" w:pos="1418"/>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reorganizarea, vânzarea sau lichidarea cooperativei, precum şi</w:t>
      </w:r>
    </w:p>
    <w:p w:rsidR="00CF4300" w:rsidRPr="004E0B85" w:rsidRDefault="00CF4300" w:rsidP="00506101">
      <w:pPr>
        <w:numPr>
          <w:ilvl w:val="0"/>
          <w:numId w:val="3"/>
        </w:numPr>
        <w:tabs>
          <w:tab w:val="clear" w:pos="147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încetarea dreptului de vot al membrului cooperativei în cazul prevăzut la art.48 alin.(3) din Legea nr.</w:t>
      </w:r>
      <w:r w:rsidR="002B0749" w:rsidRPr="004E0B85">
        <w:rPr>
          <w:rFonts w:ascii="Times New Roman" w:eastAsia="Times New Roman" w:hAnsi="Times New Roman" w:cs="Times New Roman"/>
          <w:sz w:val="24"/>
          <w:szCs w:val="24"/>
          <w:lang w:val="ro-RO" w:eastAsia="ru-RU"/>
        </w:rPr>
        <w:t xml:space="preserve"> nr.73/2001</w:t>
      </w:r>
      <w:r w:rsidRPr="004E0B85">
        <w:rPr>
          <w:rFonts w:ascii="Times New Roman" w:eastAsia="Calibri" w:hAnsi="Times New Roman" w:cs="Times New Roman"/>
          <w:sz w:val="24"/>
          <w:szCs w:val="24"/>
          <w:lang w:val="ro-RO"/>
        </w:rPr>
        <w:t>;</w:t>
      </w:r>
    </w:p>
    <w:p w:rsidR="00CF4300" w:rsidRPr="004E0B85" w:rsidRDefault="00CF4300" w:rsidP="00506101">
      <w:pPr>
        <w:numPr>
          <w:ilvl w:val="0"/>
          <w:numId w:val="3"/>
        </w:numPr>
        <w:tabs>
          <w:tab w:val="clear" w:pos="147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luarea de decizii în efectuarea tranzacţiilor de proporţii şi/sau a tranzacţiilor cu conflict de interese în cazurile stabilite la art.66 şi/sau art.68 din Legea nr.</w:t>
      </w:r>
      <w:r w:rsidR="002B0749" w:rsidRPr="004E0B85">
        <w:rPr>
          <w:rFonts w:ascii="Times New Roman" w:eastAsia="Times New Roman" w:hAnsi="Times New Roman" w:cs="Times New Roman"/>
          <w:sz w:val="24"/>
          <w:szCs w:val="24"/>
          <w:lang w:val="ro-RO" w:eastAsia="ru-RU"/>
        </w:rPr>
        <w:t xml:space="preserve"> nr.73/2001</w:t>
      </w:r>
      <w:r w:rsidRPr="004E0B85">
        <w:rPr>
          <w:rFonts w:ascii="Times New Roman" w:eastAsia="Calibri" w:hAnsi="Times New Roman" w:cs="Times New Roman"/>
          <w:sz w:val="24"/>
          <w:szCs w:val="24"/>
          <w:lang w:val="ro-RO"/>
        </w:rPr>
        <w:t>;</w:t>
      </w:r>
    </w:p>
    <w:p w:rsidR="00CF4300" w:rsidRPr="004E0B85" w:rsidRDefault="00CF4300" w:rsidP="00506101">
      <w:pPr>
        <w:numPr>
          <w:ilvl w:val="0"/>
          <w:numId w:val="3"/>
        </w:numPr>
        <w:tabs>
          <w:tab w:val="clear" w:pos="1470"/>
          <w:tab w:val="num" w:pos="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soluţionarea unor probleme, ce ţin de competenţa Consiliului cooperativei sau a preşedintelui cooperativei, transmise acesteia spre examinare  de organele de conducere menţionate;</w:t>
      </w:r>
    </w:p>
    <w:p w:rsidR="00CF4300" w:rsidRPr="004E0B85" w:rsidRDefault="00CF4300" w:rsidP="00506101">
      <w:pPr>
        <w:numPr>
          <w:ilvl w:val="0"/>
          <w:numId w:val="3"/>
        </w:numPr>
        <w:tabs>
          <w:tab w:val="clear" w:pos="1470"/>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adoptarea altor hotărâri prevăzute de Legea nr.</w:t>
      </w:r>
      <w:r w:rsidR="002B0749" w:rsidRPr="004E0B85">
        <w:rPr>
          <w:rFonts w:ascii="Times New Roman" w:eastAsia="Times New Roman" w:hAnsi="Times New Roman" w:cs="Times New Roman"/>
          <w:sz w:val="24"/>
          <w:szCs w:val="24"/>
          <w:lang w:val="ro-RO" w:eastAsia="ru-RU"/>
        </w:rPr>
        <w:t xml:space="preserve"> nr.73/2001</w:t>
      </w:r>
      <w:r w:rsidRPr="004E0B85">
        <w:rPr>
          <w:rFonts w:ascii="Times New Roman" w:eastAsia="Calibri" w:hAnsi="Times New Roman" w:cs="Times New Roman"/>
          <w:sz w:val="24"/>
          <w:szCs w:val="24"/>
          <w:lang w:val="ro-RO"/>
        </w:rPr>
        <w:t>.</w:t>
      </w:r>
    </w:p>
    <w:p w:rsidR="00CF4300" w:rsidRPr="004E0B85" w:rsidRDefault="007C7541" w:rsidP="00506101">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9.2.  </w:t>
      </w:r>
      <w:r w:rsidR="00CF4300" w:rsidRPr="004E0B85">
        <w:rPr>
          <w:rFonts w:ascii="Times New Roman" w:eastAsia="Calibri" w:hAnsi="Times New Roman" w:cs="Times New Roman"/>
          <w:sz w:val="24"/>
          <w:szCs w:val="24"/>
          <w:lang w:val="ro-RO"/>
        </w:rPr>
        <w:t>Atribuţiile care ţin de competenţa exclusivă a adunării generale nu pot fi transmise în competenţa altor organe ale cooperativei. Adunarea generală este în drept să examineze şi chestiuni ce nu ţin de competenţa ei, dar sînt  transmise spre soluţionare de către consiliul sau preşedintele cooperativei.</w:t>
      </w:r>
    </w:p>
    <w:p w:rsidR="00CF4300" w:rsidRPr="004E0B85" w:rsidRDefault="007C7541" w:rsidP="00506101">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9</w:t>
      </w:r>
      <w:r w:rsidR="00CF4300" w:rsidRPr="004E0B85">
        <w:rPr>
          <w:rFonts w:ascii="Times New Roman" w:eastAsia="Calibri" w:hAnsi="Times New Roman" w:cs="Times New Roman"/>
          <w:sz w:val="24"/>
          <w:szCs w:val="24"/>
          <w:lang w:val="ro-RO"/>
        </w:rPr>
        <w:t xml:space="preserve">.3   </w:t>
      </w:r>
      <w:r w:rsidR="002B0749" w:rsidRPr="004E0B85">
        <w:rPr>
          <w:rFonts w:ascii="Times New Roman" w:eastAsia="Calibri" w:hAnsi="Times New Roman" w:cs="Times New Roman"/>
          <w:sz w:val="24"/>
          <w:szCs w:val="24"/>
          <w:lang w:val="ro-RO"/>
        </w:rPr>
        <w:t xml:space="preserve"> </w:t>
      </w:r>
      <w:r w:rsidR="00CF4300" w:rsidRPr="004E0B85">
        <w:rPr>
          <w:rFonts w:ascii="Times New Roman" w:eastAsia="Calibri" w:hAnsi="Times New Roman" w:cs="Times New Roman"/>
          <w:sz w:val="24"/>
          <w:szCs w:val="24"/>
          <w:lang w:val="ro-RO"/>
        </w:rPr>
        <w:t>Adunarea generală poate fi ordinară şi extraordinară şi se desfăşoară sub formă de adunare unitară.</w:t>
      </w:r>
    </w:p>
    <w:p w:rsidR="002B0749" w:rsidRPr="004E0B85" w:rsidRDefault="002B0749" w:rsidP="002B0749">
      <w:pPr>
        <w:spacing w:after="0" w:line="240" w:lineRule="auto"/>
        <w:jc w:val="center"/>
        <w:rPr>
          <w:rFonts w:ascii="Times New Roman" w:eastAsia="Calibri" w:hAnsi="Times New Roman" w:cs="Times New Roman"/>
          <w:b/>
          <w:sz w:val="24"/>
          <w:szCs w:val="24"/>
          <w:lang w:val="ro-RO"/>
        </w:rPr>
      </w:pPr>
    </w:p>
    <w:p w:rsidR="00CF4300" w:rsidRPr="004E0B85" w:rsidRDefault="00CF4300" w:rsidP="002B0749">
      <w:pPr>
        <w:spacing w:after="0" w:line="240" w:lineRule="auto"/>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 xml:space="preserve">Articolul </w:t>
      </w:r>
      <w:r w:rsidR="006E7FA1" w:rsidRPr="004E0B85">
        <w:rPr>
          <w:rFonts w:ascii="Times New Roman" w:eastAsia="Calibri" w:hAnsi="Times New Roman" w:cs="Times New Roman"/>
          <w:b/>
          <w:sz w:val="24"/>
          <w:szCs w:val="24"/>
          <w:lang w:val="ro-RO"/>
        </w:rPr>
        <w:t>10</w:t>
      </w:r>
      <w:r w:rsidRPr="004E0B85">
        <w:rPr>
          <w:rFonts w:ascii="Times New Roman" w:eastAsia="Calibri" w:hAnsi="Times New Roman" w:cs="Times New Roman"/>
          <w:b/>
          <w:sz w:val="24"/>
          <w:szCs w:val="24"/>
          <w:lang w:val="ro-RO"/>
        </w:rPr>
        <w:t>. Pregătirea adunării generale</w:t>
      </w:r>
    </w:p>
    <w:p w:rsidR="002B0749" w:rsidRPr="004E0B85" w:rsidRDefault="002B0749" w:rsidP="002B0749">
      <w:pPr>
        <w:spacing w:after="0" w:line="240" w:lineRule="auto"/>
        <w:jc w:val="center"/>
        <w:rPr>
          <w:rFonts w:ascii="Times New Roman" w:eastAsia="Calibri" w:hAnsi="Times New Roman" w:cs="Times New Roman"/>
          <w:b/>
          <w:sz w:val="24"/>
          <w:szCs w:val="24"/>
          <w:lang w:val="ro-RO"/>
        </w:rPr>
      </w:pPr>
    </w:p>
    <w:p w:rsidR="00CF4300" w:rsidRPr="004E0B85" w:rsidRDefault="00CF4300" w:rsidP="008626E6">
      <w:pPr>
        <w:pStyle w:val="a9"/>
        <w:numPr>
          <w:ilvl w:val="1"/>
          <w:numId w:val="36"/>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Preşedintele cooperativei, cu cel puţin 15 zile până la întrunirea adunării generale, înştiinţează despre aceasta fiecare membru al cooperativei, în scris şi/sau publică avizul respectiv într-un organ de presă stabilit în statutul cooperativei.</w:t>
      </w:r>
    </w:p>
    <w:p w:rsidR="002B0749" w:rsidRPr="004E0B85" w:rsidRDefault="002B0749" w:rsidP="008626E6">
      <w:pPr>
        <w:pStyle w:val="a9"/>
        <w:numPr>
          <w:ilvl w:val="1"/>
          <w:numId w:val="36"/>
        </w:numPr>
        <w:spacing w:after="0" w:line="240" w:lineRule="auto"/>
        <w:jc w:val="both"/>
        <w:rPr>
          <w:rFonts w:ascii="Times New Roman" w:eastAsia="Calibri" w:hAnsi="Times New Roman" w:cs="Times New Roman"/>
          <w:sz w:val="24"/>
          <w:szCs w:val="24"/>
          <w:lang w:val="ro-RO"/>
        </w:rPr>
      </w:pPr>
      <w:r w:rsidRPr="004E0B85">
        <w:rPr>
          <w:rFonts w:ascii="Times New Roman CE" w:eastAsia="Times New Roman" w:hAnsi="Times New Roman CE" w:cs="Times New Roman CE"/>
          <w:sz w:val="24"/>
          <w:szCs w:val="24"/>
          <w:lang w:val="ro-RO" w:eastAsia="ru-RU"/>
        </w:rPr>
        <w:t>Ordinea de zi a adunării generale se întocmeşte de consiliul cooperativei, ţinîndu-se cont de propunerile membrilor acesteia care deţin cel puţin 10 la sută din numărul total de voturi ale membrilor cooperativei.</w:t>
      </w:r>
    </w:p>
    <w:p w:rsidR="002B0749" w:rsidRPr="004E0B85" w:rsidRDefault="002B0749" w:rsidP="008626E6">
      <w:pPr>
        <w:pStyle w:val="a9"/>
        <w:numPr>
          <w:ilvl w:val="1"/>
          <w:numId w:val="36"/>
        </w:numPr>
        <w:spacing w:after="0" w:line="240" w:lineRule="auto"/>
        <w:jc w:val="both"/>
        <w:rPr>
          <w:rFonts w:ascii="Times New Roman" w:eastAsia="Calibri" w:hAnsi="Times New Roman" w:cs="Times New Roman"/>
          <w:sz w:val="24"/>
          <w:szCs w:val="24"/>
          <w:lang w:val="ro-RO"/>
        </w:rPr>
      </w:pPr>
      <w:r w:rsidRPr="004E0B85">
        <w:rPr>
          <w:rFonts w:ascii="Times New Roman CE" w:eastAsia="Times New Roman" w:hAnsi="Times New Roman CE" w:cs="Times New Roman CE"/>
          <w:sz w:val="24"/>
          <w:szCs w:val="24"/>
          <w:lang w:val="ro-RO" w:eastAsia="ru-RU"/>
        </w:rPr>
        <w:t>Consiliul cooperativei nu este în drept să modifice formulările chestiunilor propuse pentru a fi incluse în ordinea de zi a adunării generale de către membrii cooperativei sau să refuze includerea în ordinea de zi a acestora, cu excepţia cazurilor în care:</w:t>
      </w:r>
    </w:p>
    <w:p w:rsidR="002B0749" w:rsidRPr="004E0B85" w:rsidRDefault="002B0749" w:rsidP="002B0749">
      <w:pPr>
        <w:spacing w:after="0" w:line="240" w:lineRule="auto"/>
        <w:ind w:left="567" w:hanging="567"/>
        <w:jc w:val="both"/>
        <w:rPr>
          <w:rFonts w:ascii="Times New Roman" w:eastAsia="Times New Roman" w:hAnsi="Times New Roman" w:cs="Times New Roman"/>
          <w:sz w:val="24"/>
          <w:szCs w:val="24"/>
          <w:lang w:val="ro-RO" w:eastAsia="ru-RU"/>
        </w:rPr>
      </w:pPr>
      <w:r w:rsidRPr="004E0B85">
        <w:rPr>
          <w:rFonts w:ascii="Times New Roman CE" w:eastAsia="Times New Roman" w:hAnsi="Times New Roman CE" w:cs="Times New Roman CE"/>
          <w:sz w:val="24"/>
          <w:szCs w:val="24"/>
          <w:lang w:val="ro-RO" w:eastAsia="ru-RU"/>
        </w:rPr>
        <w:t xml:space="preserve">        a) aceste chestiuni nu ţin de competenţa adunării generale; </w:t>
      </w:r>
    </w:p>
    <w:p w:rsidR="002B0749" w:rsidRPr="004E0B85" w:rsidRDefault="002B0749" w:rsidP="002B0749">
      <w:pPr>
        <w:spacing w:after="0" w:line="240" w:lineRule="auto"/>
        <w:ind w:left="567" w:hanging="567"/>
        <w:jc w:val="both"/>
        <w:rPr>
          <w:rFonts w:ascii="Times New Roman CE" w:eastAsia="Times New Roman" w:hAnsi="Times New Roman CE" w:cs="Times New Roman CE"/>
          <w:sz w:val="24"/>
          <w:szCs w:val="24"/>
          <w:lang w:val="ro-RO" w:eastAsia="ru-RU"/>
        </w:rPr>
      </w:pPr>
      <w:r w:rsidRPr="004E0B85">
        <w:rPr>
          <w:rFonts w:ascii="Times New Roman CE" w:eastAsia="Times New Roman" w:hAnsi="Times New Roman CE" w:cs="Times New Roman CE"/>
          <w:sz w:val="24"/>
          <w:szCs w:val="24"/>
          <w:lang w:val="ro-RO" w:eastAsia="ru-RU"/>
        </w:rPr>
        <w:t>         b) membrii cooperativei care au înaintat propunerea dispun de mai puţin de 10 la sută din numărul total de voturi ale membrilor cooperativei.</w:t>
      </w:r>
    </w:p>
    <w:p w:rsidR="00CF4300" w:rsidRPr="004E0B85" w:rsidRDefault="00CF4300" w:rsidP="008626E6">
      <w:pPr>
        <w:pStyle w:val="a9"/>
        <w:numPr>
          <w:ilvl w:val="1"/>
          <w:numId w:val="36"/>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cerinţa privind convocarea adunării generale extraordinare trebuie să fie formulată ordinea de zi a adunării, precum şi motivele convocării acesteia.</w:t>
      </w:r>
    </w:p>
    <w:p w:rsidR="00CF4300" w:rsidRPr="004E0B85" w:rsidRDefault="00BC262A" w:rsidP="008626E6">
      <w:pPr>
        <w:numPr>
          <w:ilvl w:val="1"/>
          <w:numId w:val="3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Cerinţa stabilită de pct.10</w:t>
      </w:r>
      <w:r w:rsidR="00CF4300" w:rsidRPr="004E0B85">
        <w:rPr>
          <w:rFonts w:ascii="Times New Roman" w:eastAsia="Calibri" w:hAnsi="Times New Roman" w:cs="Times New Roman"/>
          <w:sz w:val="24"/>
          <w:szCs w:val="24"/>
          <w:lang w:val="ro-RO"/>
        </w:rPr>
        <w:t>.2. şi/sau pct.</w:t>
      </w:r>
      <w:r w:rsidRPr="004E0B85">
        <w:rPr>
          <w:rFonts w:ascii="Times New Roman" w:eastAsia="Calibri" w:hAnsi="Times New Roman" w:cs="Times New Roman"/>
          <w:sz w:val="24"/>
          <w:szCs w:val="24"/>
          <w:lang w:val="ro-RO"/>
        </w:rPr>
        <w:t>10</w:t>
      </w:r>
      <w:r w:rsidR="00CF4300" w:rsidRPr="004E0B85">
        <w:rPr>
          <w:rFonts w:ascii="Times New Roman" w:eastAsia="Calibri" w:hAnsi="Times New Roman" w:cs="Times New Roman"/>
          <w:sz w:val="24"/>
          <w:szCs w:val="24"/>
          <w:lang w:val="ro-RO"/>
        </w:rPr>
        <w:t>.</w:t>
      </w:r>
      <w:r w:rsidR="002B0749" w:rsidRPr="004E0B85">
        <w:rPr>
          <w:rFonts w:ascii="Times New Roman" w:eastAsia="Calibri" w:hAnsi="Times New Roman" w:cs="Times New Roman"/>
          <w:sz w:val="24"/>
          <w:szCs w:val="24"/>
          <w:lang w:val="ro-RO"/>
        </w:rPr>
        <w:t>4</w:t>
      </w:r>
      <w:r w:rsidR="00CF4300" w:rsidRPr="004E0B85">
        <w:rPr>
          <w:rFonts w:ascii="Times New Roman" w:eastAsia="Calibri" w:hAnsi="Times New Roman" w:cs="Times New Roman"/>
          <w:sz w:val="24"/>
          <w:szCs w:val="24"/>
          <w:lang w:val="ro-RO"/>
        </w:rPr>
        <w:t>., trebuie să fie semnată de către toate persoanele ce au înaintat-o.</w:t>
      </w:r>
    </w:p>
    <w:p w:rsidR="00CF4300" w:rsidRPr="004E0B85" w:rsidRDefault="00CF4300" w:rsidP="008626E6">
      <w:pPr>
        <w:numPr>
          <w:ilvl w:val="1"/>
          <w:numId w:val="3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Pentru a participa la adunarea generală membrii cooperativei, reprezentanţii lor sînt obligaţi să se înregistreze sub semnătură la comisia de înregistrare până la începutul adunării.</w:t>
      </w:r>
    </w:p>
    <w:p w:rsidR="00CF4300" w:rsidRPr="004E0B85" w:rsidRDefault="00CF4300" w:rsidP="008626E6">
      <w:pPr>
        <w:numPr>
          <w:ilvl w:val="1"/>
          <w:numId w:val="3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O persoană terţă este în drept să reprezinte la adunarea generală cel mult doi membri ai cooperativei.</w:t>
      </w:r>
    </w:p>
    <w:p w:rsidR="00CF4300" w:rsidRPr="004E0B85" w:rsidRDefault="00CF4300" w:rsidP="008626E6">
      <w:pPr>
        <w:numPr>
          <w:ilvl w:val="1"/>
          <w:numId w:val="3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Lista membrilor cooperativei, participanţi la adunarea generală, este semnată de către comisia de înregistrare, desemnată de Consiliul cooperativei, şi autentificată de membrii Comisiei de revizie, prezenţi la adunare, şi se anexează la procesul-verbal al adunării generale.</w:t>
      </w:r>
    </w:p>
    <w:p w:rsidR="00CF4300" w:rsidRPr="004E0B85" w:rsidRDefault="00CF4300" w:rsidP="008626E6">
      <w:pPr>
        <w:numPr>
          <w:ilvl w:val="1"/>
          <w:numId w:val="3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Pentru numărarea voturilor şi întocmirea procesului</w:t>
      </w:r>
      <w:r w:rsidR="00440735" w:rsidRPr="004E0B85">
        <w:rPr>
          <w:rFonts w:ascii="Times New Roman" w:eastAsia="Calibri" w:hAnsi="Times New Roman" w:cs="Times New Roman"/>
          <w:sz w:val="24"/>
          <w:szCs w:val="24"/>
          <w:lang w:val="ro-RO"/>
        </w:rPr>
        <w:t>-</w:t>
      </w:r>
      <w:r w:rsidRPr="004E0B85">
        <w:rPr>
          <w:rFonts w:ascii="Times New Roman" w:eastAsia="Calibri" w:hAnsi="Times New Roman" w:cs="Times New Roman"/>
          <w:sz w:val="24"/>
          <w:szCs w:val="24"/>
          <w:lang w:val="ro-RO"/>
        </w:rPr>
        <w:t>verbal al adunării generale cu majoritatea voturilor reprezentate la adunare se confirmă comisia de înregistrare sau se alege un secretar (secretar permanent).</w:t>
      </w:r>
    </w:p>
    <w:p w:rsidR="00CF4300" w:rsidRPr="004E0B85" w:rsidRDefault="00CF4300" w:rsidP="008626E6">
      <w:pPr>
        <w:numPr>
          <w:ilvl w:val="1"/>
          <w:numId w:val="3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Adunarea generală convocată pentru prima dată se consideră deliberativă, dacă la momentul încheierii înregistrării sînt reprezentate nu mai puţin de jumătate, iar convocată </w:t>
      </w:r>
      <w:r w:rsidRPr="004E0B85">
        <w:rPr>
          <w:rFonts w:ascii="Times New Roman" w:eastAsia="Calibri" w:hAnsi="Times New Roman" w:cs="Times New Roman"/>
          <w:sz w:val="24"/>
          <w:szCs w:val="24"/>
          <w:lang w:val="ro-RO"/>
        </w:rPr>
        <w:lastRenderedPageBreak/>
        <w:t>repetat - cel puţin 1/3 din numărul total de voturi ale membrilor cooperativei, înscrişi în lista membrilor cooperativei la începutul zilei în care se desfăşoară adunarea.</w:t>
      </w:r>
    </w:p>
    <w:p w:rsidR="00CF4300" w:rsidRPr="004E0B85" w:rsidRDefault="00CF4300" w:rsidP="00CF4300">
      <w:pPr>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b/>
      </w: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w:t>
      </w:r>
      <w:r w:rsidR="00BC262A" w:rsidRPr="004E0B85">
        <w:rPr>
          <w:rFonts w:ascii="Times New Roman" w:eastAsia="Calibri" w:hAnsi="Times New Roman" w:cs="Times New Roman"/>
          <w:b/>
          <w:sz w:val="24"/>
          <w:szCs w:val="24"/>
          <w:lang w:val="ro-RO"/>
        </w:rPr>
        <w:t>1</w:t>
      </w:r>
      <w:r w:rsidRPr="004E0B85">
        <w:rPr>
          <w:rFonts w:ascii="Times New Roman" w:eastAsia="Calibri" w:hAnsi="Times New Roman" w:cs="Times New Roman"/>
          <w:b/>
          <w:sz w:val="24"/>
          <w:szCs w:val="24"/>
          <w:lang w:val="ro-RO"/>
        </w:rPr>
        <w:t>. Modul de desfăşurare a adunării generale</w:t>
      </w:r>
    </w:p>
    <w:p w:rsidR="00CF4300" w:rsidRPr="004E0B85" w:rsidRDefault="00CF4300" w:rsidP="008626E6">
      <w:pPr>
        <w:pStyle w:val="a9"/>
        <w:numPr>
          <w:ilvl w:val="1"/>
          <w:numId w:val="37"/>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 al adunării generale este preşedintele sau un alt membru al Consiliului cooperativei.</w:t>
      </w:r>
    </w:p>
    <w:p w:rsidR="00CF4300" w:rsidRPr="004E0B85" w:rsidRDefault="00CF4300" w:rsidP="008626E6">
      <w:pPr>
        <w:pStyle w:val="a9"/>
        <w:numPr>
          <w:ilvl w:val="1"/>
          <w:numId w:val="37"/>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 al adunării generale, convocate nu din iniţiativa Consiliului  cooperativei, se alege din rândul membrilor sau persoanelor, care au convocat această adunare.</w:t>
      </w:r>
    </w:p>
    <w:p w:rsidR="00CF4300" w:rsidRPr="004E0B85" w:rsidRDefault="00CF4300" w:rsidP="008626E6">
      <w:pPr>
        <w:pStyle w:val="a9"/>
        <w:numPr>
          <w:ilvl w:val="1"/>
          <w:numId w:val="37"/>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Modul de votare  (deschis sau secret) se stabileşte prin majoritatea voturilor membrilor cooperativei, reprezentate la adunare.</w:t>
      </w:r>
    </w:p>
    <w:p w:rsidR="00CF4300" w:rsidRPr="004E0B85" w:rsidRDefault="00CF4300" w:rsidP="008626E6">
      <w:pPr>
        <w:pStyle w:val="a9"/>
        <w:numPr>
          <w:ilvl w:val="1"/>
          <w:numId w:val="37"/>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cadrul votului deschis preşedintele adunării generale votează ultimul.</w:t>
      </w:r>
    </w:p>
    <w:p w:rsidR="00CF4300" w:rsidRPr="004E0B85" w:rsidRDefault="00CF4300" w:rsidP="008626E6">
      <w:pPr>
        <w:pStyle w:val="a9"/>
        <w:numPr>
          <w:ilvl w:val="1"/>
          <w:numId w:val="37"/>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Adunarea generală adoptă hotărâri cu majoritatea voturilor simple ale celor prezenţi, cu excepţia cazurilor prevăzute la pct.1</w:t>
      </w:r>
      <w:r w:rsidR="00BC262A" w:rsidRPr="004E0B85">
        <w:rPr>
          <w:rFonts w:ascii="Times New Roman" w:eastAsia="Calibri" w:hAnsi="Times New Roman" w:cs="Times New Roman"/>
          <w:sz w:val="24"/>
          <w:szCs w:val="24"/>
          <w:lang w:val="ro-RO"/>
        </w:rPr>
        <w:t>1</w:t>
      </w:r>
      <w:r w:rsidRPr="004E0B85">
        <w:rPr>
          <w:rFonts w:ascii="Times New Roman" w:eastAsia="Calibri" w:hAnsi="Times New Roman" w:cs="Times New Roman"/>
          <w:sz w:val="24"/>
          <w:szCs w:val="24"/>
          <w:lang w:val="ro-RO"/>
        </w:rPr>
        <w:t>.6 al statutului prezent.</w:t>
      </w:r>
    </w:p>
    <w:p w:rsidR="00CF4300" w:rsidRPr="004E0B85" w:rsidRDefault="00CF4300" w:rsidP="008626E6">
      <w:pPr>
        <w:pStyle w:val="a9"/>
        <w:numPr>
          <w:ilvl w:val="1"/>
          <w:numId w:val="37"/>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Cu majoritate de 2/3 din voturile reprezentate la adunarea generală a cooperativei se adoptă hotărâri privind  următoarele chestiuni:</w:t>
      </w:r>
    </w:p>
    <w:p w:rsidR="00CF4300" w:rsidRPr="004E0B85" w:rsidRDefault="00CF4300" w:rsidP="008626E6">
      <w:pPr>
        <w:numPr>
          <w:ilvl w:val="0"/>
          <w:numId w:val="18"/>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modificarea şi/sau completarea ordinii de zi anunţate   a adunării generale; </w:t>
      </w:r>
    </w:p>
    <w:p w:rsidR="00CF4300" w:rsidRPr="004E0B85" w:rsidRDefault="00CF4300" w:rsidP="008626E6">
      <w:pPr>
        <w:numPr>
          <w:ilvl w:val="0"/>
          <w:numId w:val="18"/>
        </w:numPr>
        <w:tabs>
          <w:tab w:val="left" w:pos="993"/>
          <w:tab w:val="left" w:pos="1134"/>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modificarea condiţiilor şi a modului de obţinere şi de retragere a calităţii de membru al cooperativei; </w:t>
      </w:r>
    </w:p>
    <w:p w:rsidR="00CF4300" w:rsidRPr="004E0B85" w:rsidRDefault="00CF4300" w:rsidP="008626E6">
      <w:pPr>
        <w:numPr>
          <w:ilvl w:val="0"/>
          <w:numId w:val="18"/>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modificarea numărului de voturi de care dispune un membru al cooperativei; </w:t>
      </w:r>
    </w:p>
    <w:p w:rsidR="00CF4300" w:rsidRPr="004E0B85" w:rsidRDefault="00CF4300" w:rsidP="008626E6">
      <w:pPr>
        <w:numPr>
          <w:ilvl w:val="0"/>
          <w:numId w:val="18"/>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stabilirea obligaţiilor suplimentare pentru membrii cooperativei;</w:t>
      </w:r>
    </w:p>
    <w:p w:rsidR="00CF4300" w:rsidRPr="004E0B85" w:rsidRDefault="00CF4300" w:rsidP="008626E6">
      <w:pPr>
        <w:numPr>
          <w:ilvl w:val="0"/>
          <w:numId w:val="18"/>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modificarea mărimii minime a aportului în contul cotelor iniţială şi suplimentară;</w:t>
      </w:r>
    </w:p>
    <w:p w:rsidR="00CF4300" w:rsidRPr="004E0B85" w:rsidRDefault="00CF4300" w:rsidP="008626E6">
      <w:pPr>
        <w:numPr>
          <w:ilvl w:val="0"/>
          <w:numId w:val="18"/>
        </w:numPr>
        <w:tabs>
          <w:tab w:val="left" w:pos="993"/>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efectuarea vărsămintelor pentru acoperirea pierderilor de bilanţ ale cooperativei;</w:t>
      </w:r>
    </w:p>
    <w:p w:rsidR="00CF4300" w:rsidRPr="004E0B85" w:rsidRDefault="00CF4300" w:rsidP="008626E6">
      <w:pPr>
        <w:numPr>
          <w:ilvl w:val="0"/>
          <w:numId w:val="18"/>
        </w:numPr>
        <w:tabs>
          <w:tab w:val="left" w:pos="993"/>
          <w:tab w:val="left" w:pos="1134"/>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reorganizarea, vânzarea sau lichidarea cooperativei, întreprinderilor afiliate ale acesteia sau vânzarea cotei de participare a cooperativei în întreprinderile ei afiliate;</w:t>
      </w:r>
    </w:p>
    <w:p w:rsidR="00CF4300" w:rsidRPr="004E0B85" w:rsidRDefault="00CF4300" w:rsidP="008626E6">
      <w:pPr>
        <w:numPr>
          <w:ilvl w:val="0"/>
          <w:numId w:val="18"/>
        </w:numPr>
        <w:tabs>
          <w:tab w:val="left" w:pos="0"/>
          <w:tab w:val="left" w:pos="993"/>
          <w:tab w:val="left" w:pos="1134"/>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modificărilor şi completărilor statutului cooperativei, precum şi a statutului în redacţie nouă.</w:t>
      </w:r>
    </w:p>
    <w:p w:rsidR="00CF4300" w:rsidRPr="004E0B85" w:rsidRDefault="00CF4300" w:rsidP="00CF4300">
      <w:pPr>
        <w:ind w:left="1080"/>
        <w:jc w:val="both"/>
        <w:rPr>
          <w:rFonts w:ascii="Times New Roman" w:eastAsia="Calibri" w:hAnsi="Times New Roman" w:cs="Times New Roman"/>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w:t>
      </w:r>
      <w:r w:rsidR="00857BC7" w:rsidRPr="004E0B85">
        <w:rPr>
          <w:rFonts w:ascii="Times New Roman" w:eastAsia="Calibri" w:hAnsi="Times New Roman" w:cs="Times New Roman"/>
          <w:b/>
          <w:sz w:val="24"/>
          <w:szCs w:val="24"/>
          <w:lang w:val="ro-RO"/>
        </w:rPr>
        <w:t>2</w:t>
      </w:r>
      <w:r w:rsidRPr="004E0B85">
        <w:rPr>
          <w:rFonts w:ascii="Times New Roman" w:eastAsia="Calibri" w:hAnsi="Times New Roman" w:cs="Times New Roman"/>
          <w:b/>
          <w:sz w:val="24"/>
          <w:szCs w:val="24"/>
          <w:lang w:val="ro-RO"/>
        </w:rPr>
        <w:t>. Consiliul  cooperativei.</w:t>
      </w:r>
    </w:p>
    <w:p w:rsidR="00CF4300" w:rsidRPr="004E0B85" w:rsidRDefault="00CF4300" w:rsidP="00770008">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1</w:t>
      </w:r>
      <w:r w:rsidR="00857BC7" w:rsidRPr="004E0B85">
        <w:rPr>
          <w:rFonts w:ascii="Times New Roman" w:eastAsia="Calibri" w:hAnsi="Times New Roman" w:cs="Times New Roman"/>
          <w:sz w:val="24"/>
          <w:szCs w:val="24"/>
          <w:lang w:val="ro-RO"/>
        </w:rPr>
        <w:t>2</w:t>
      </w:r>
      <w:r w:rsidRPr="004E0B85">
        <w:rPr>
          <w:rFonts w:ascii="Times New Roman" w:eastAsia="Calibri" w:hAnsi="Times New Roman" w:cs="Times New Roman"/>
          <w:sz w:val="24"/>
          <w:szCs w:val="24"/>
          <w:lang w:val="ro-RO"/>
        </w:rPr>
        <w:t>.1. Consiliul cooperativei reprezintă interesele membrilor ei în perioada dintre adunările generale, gestionează activitatea cooperativei în limitele competenţei sale şi este subordonat numai adunării generale.</w:t>
      </w:r>
    </w:p>
    <w:p w:rsidR="00CF4300" w:rsidRPr="004E0B85" w:rsidRDefault="00857BC7" w:rsidP="00770008">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12</w:t>
      </w:r>
      <w:r w:rsidR="00CF4300" w:rsidRPr="004E0B85">
        <w:rPr>
          <w:rFonts w:ascii="Times New Roman" w:eastAsia="Calibri" w:hAnsi="Times New Roman" w:cs="Times New Roman"/>
          <w:sz w:val="24"/>
          <w:szCs w:val="24"/>
          <w:lang w:val="ro-RO"/>
        </w:rPr>
        <w:t>.2.De competenţa exclusivă  a Consiliului  cooperativei  ţine:</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adoptarea deciziilor privind obţinerea calităţii de membru al cooperativei şi de excludere din ea;</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stabilirea mărimii cotelor iniţiale şi  suplimentare;</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valorii de piaţă a aporturilor nebăneşti în contul cotelor;</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cuantumului rabaturilor (adaosurilor) cooperatiste;</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prezentarea la adunarea generală a propunerilor </w:t>
      </w:r>
      <w:r w:rsidR="007774B3" w:rsidRPr="004E0B85">
        <w:rPr>
          <w:rFonts w:ascii="Times New Roman CE" w:hAnsi="Times New Roman CE" w:cs="Times New Roman CE"/>
          <w:color w:val="000000"/>
          <w:sz w:val="24"/>
          <w:szCs w:val="24"/>
          <w:lang w:val="ro-RO"/>
        </w:rPr>
        <w:t>privind plata  dividendelor şi</w:t>
      </w:r>
      <w:r w:rsidR="007774B3" w:rsidRPr="004E0B85">
        <w:rPr>
          <w:rFonts w:ascii="Times New Roman" w:eastAsia="Calibri" w:hAnsi="Times New Roman" w:cs="Times New Roman"/>
          <w:sz w:val="24"/>
          <w:szCs w:val="24"/>
          <w:lang w:val="ro-RO"/>
        </w:rPr>
        <w:t xml:space="preserve"> </w:t>
      </w:r>
      <w:r w:rsidRPr="004E0B85">
        <w:rPr>
          <w:rFonts w:ascii="Times New Roman" w:eastAsia="Calibri" w:hAnsi="Times New Roman" w:cs="Times New Roman"/>
          <w:sz w:val="24"/>
          <w:szCs w:val="24"/>
          <w:lang w:val="ro-RO"/>
        </w:rPr>
        <w:t>privind calcularea cotelor bonus;</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prezentarea la adunarea generală a propunerilor privind aderarea cooperativei la uniunile de întreprinderi sau ieşirea din ele; </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prezentarea la adunarea generală anuală a avizelor la </w:t>
      </w:r>
      <w:r w:rsidR="00F81E87" w:rsidRPr="004E0B85">
        <w:rPr>
          <w:rFonts w:ascii="Times New Roman" w:eastAsia="Calibri" w:hAnsi="Times New Roman" w:cs="Times New Roman"/>
          <w:sz w:val="24"/>
          <w:szCs w:val="24"/>
          <w:lang w:val="ro-RO"/>
        </w:rPr>
        <w:t>situaţiile</w:t>
      </w:r>
      <w:r w:rsidRPr="004E0B85">
        <w:rPr>
          <w:rFonts w:ascii="Times New Roman" w:eastAsia="Calibri" w:hAnsi="Times New Roman" w:cs="Times New Roman"/>
          <w:sz w:val="24"/>
          <w:szCs w:val="24"/>
          <w:lang w:val="ro-RO"/>
        </w:rPr>
        <w:t xml:space="preserve"> financiar</w:t>
      </w:r>
      <w:r w:rsidR="00F81E87" w:rsidRPr="004E0B85">
        <w:rPr>
          <w:rFonts w:ascii="Times New Roman" w:eastAsia="Calibri" w:hAnsi="Times New Roman" w:cs="Times New Roman"/>
          <w:sz w:val="24"/>
          <w:szCs w:val="24"/>
          <w:lang w:val="ro-RO"/>
        </w:rPr>
        <w:t>e</w:t>
      </w:r>
      <w:r w:rsidRPr="004E0B85">
        <w:rPr>
          <w:rFonts w:ascii="Times New Roman" w:eastAsia="Calibri" w:hAnsi="Times New Roman" w:cs="Times New Roman"/>
          <w:sz w:val="24"/>
          <w:szCs w:val="24"/>
          <w:lang w:val="ro-RO"/>
        </w:rPr>
        <w:t xml:space="preserve"> anual</w:t>
      </w:r>
      <w:r w:rsidR="00F81E87" w:rsidRPr="004E0B85">
        <w:rPr>
          <w:rFonts w:ascii="Times New Roman" w:eastAsia="Calibri" w:hAnsi="Times New Roman" w:cs="Times New Roman"/>
          <w:sz w:val="24"/>
          <w:szCs w:val="24"/>
          <w:lang w:val="ro-RO"/>
        </w:rPr>
        <w:t>e</w:t>
      </w:r>
      <w:r w:rsidRPr="004E0B85">
        <w:rPr>
          <w:rFonts w:ascii="Times New Roman" w:eastAsia="Calibri" w:hAnsi="Times New Roman" w:cs="Times New Roman"/>
          <w:sz w:val="24"/>
          <w:szCs w:val="24"/>
          <w:lang w:val="ro-RO"/>
        </w:rPr>
        <w:t xml:space="preserve"> al cooperativei şi la raportul preşedintelui cooperativei;</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prezentarea la adunarea generală a raporturilor anuale privind activitatea sa şi a cooperativei; </w:t>
      </w:r>
    </w:p>
    <w:p w:rsidR="00CF4300" w:rsidRPr="004E0B85" w:rsidRDefault="00CF4300" w:rsidP="008626E6">
      <w:pPr>
        <w:numPr>
          <w:ilvl w:val="0"/>
          <w:numId w:val="19"/>
        </w:numPr>
        <w:tabs>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adoptarea deciziilor privind desfăşurarea adunărilor generale anuale şi extraordinare;</w:t>
      </w:r>
    </w:p>
    <w:p w:rsidR="00CF4300" w:rsidRPr="004E0B85" w:rsidRDefault="00CF4300" w:rsidP="008626E6">
      <w:pPr>
        <w:numPr>
          <w:ilvl w:val="0"/>
          <w:numId w:val="19"/>
        </w:numPr>
        <w:tabs>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convocarea adunării generale în cazul prevăzut de art.44 alin.(4) din Legea </w:t>
      </w:r>
      <w:r w:rsidR="007774B3" w:rsidRPr="004E0B85">
        <w:rPr>
          <w:rFonts w:ascii="Times New Roman" w:eastAsia="Times New Roman" w:hAnsi="Times New Roman" w:cs="Times New Roman"/>
          <w:sz w:val="24"/>
          <w:szCs w:val="24"/>
          <w:lang w:val="ro-RO" w:eastAsia="ru-RU"/>
        </w:rPr>
        <w:t>nr.73/2001</w:t>
      </w:r>
      <w:r w:rsidRPr="004E0B85">
        <w:rPr>
          <w:rFonts w:ascii="Times New Roman" w:eastAsia="Calibri" w:hAnsi="Times New Roman" w:cs="Times New Roman"/>
          <w:sz w:val="24"/>
          <w:szCs w:val="24"/>
          <w:lang w:val="ro-RO"/>
        </w:rPr>
        <w:t>;</w:t>
      </w:r>
    </w:p>
    <w:p w:rsidR="00CF4300" w:rsidRPr="004E0B85" w:rsidRDefault="00CF4300" w:rsidP="008626E6">
      <w:pPr>
        <w:numPr>
          <w:ilvl w:val="0"/>
          <w:numId w:val="19"/>
        </w:numPr>
        <w:tabs>
          <w:tab w:val="left" w:pos="993"/>
        </w:tabs>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întocmirea ordinei de zi a adunării generale, ţinându-se cont de propunerile membrilor acesteia care deţin cel puţin 10 la sută din numărul total de voturi ale membrilor cooperativei;</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prezentarea la adunarea generală a propunerilor privind </w:t>
      </w:r>
      <w:r w:rsidR="007774B3" w:rsidRPr="004E0B85">
        <w:rPr>
          <w:rFonts w:ascii="Times New Roman" w:eastAsia="Times New Roman" w:hAnsi="Times New Roman" w:cs="Times New Roman"/>
          <w:sz w:val="24"/>
          <w:szCs w:val="24"/>
          <w:lang w:val="ro-RO" w:eastAsia="ru-RU"/>
        </w:rPr>
        <w:t>m</w:t>
      </w:r>
      <w:r w:rsidR="007774B3" w:rsidRPr="004E0B85">
        <w:rPr>
          <w:rFonts w:ascii="Times New Roman" w:hAnsi="Times New Roman" w:cs="Times New Roman"/>
          <w:color w:val="000000"/>
          <w:sz w:val="24"/>
          <w:szCs w:val="24"/>
          <w:lang w:val="ro-RO"/>
        </w:rPr>
        <w:t>ărimea alocaţiilor anuale în capitalul de rezervă şi în fondul de dezvoltare ale cooperativei</w:t>
      </w:r>
      <w:r w:rsidRPr="004E0B85">
        <w:rPr>
          <w:rFonts w:ascii="Times New Roman" w:eastAsia="Calibri" w:hAnsi="Times New Roman" w:cs="Times New Roman"/>
          <w:sz w:val="24"/>
          <w:szCs w:val="24"/>
          <w:lang w:val="ro-RO"/>
        </w:rPr>
        <w:t>;</w:t>
      </w:r>
    </w:p>
    <w:p w:rsidR="00CF4300" w:rsidRPr="004E0B85" w:rsidRDefault="00CF4300" w:rsidP="008626E6">
      <w:pPr>
        <w:numPr>
          <w:ilvl w:val="0"/>
          <w:numId w:val="19"/>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alte atribuţii prevăzute de Legea nr.</w:t>
      </w:r>
      <w:r w:rsidR="007774B3" w:rsidRPr="004E0B85">
        <w:rPr>
          <w:rFonts w:ascii="Times New Roman" w:eastAsia="Times New Roman" w:hAnsi="Times New Roman" w:cs="Times New Roman"/>
          <w:sz w:val="24"/>
          <w:szCs w:val="24"/>
          <w:lang w:val="ro-RO" w:eastAsia="ru-RU"/>
        </w:rPr>
        <w:t xml:space="preserve"> 73/2001</w:t>
      </w:r>
      <w:r w:rsidRPr="004E0B85">
        <w:rPr>
          <w:rFonts w:ascii="Times New Roman" w:eastAsia="Calibri" w:hAnsi="Times New Roman" w:cs="Times New Roman"/>
          <w:sz w:val="24"/>
          <w:szCs w:val="24"/>
          <w:lang w:val="ro-RO"/>
        </w:rPr>
        <w:t>.</w:t>
      </w:r>
    </w:p>
    <w:p w:rsidR="00CF4300" w:rsidRPr="004E0B85" w:rsidRDefault="00CF4300" w:rsidP="008626E6">
      <w:pPr>
        <w:pStyle w:val="a9"/>
        <w:numPr>
          <w:ilvl w:val="1"/>
          <w:numId w:val="38"/>
        </w:numPr>
        <w:tabs>
          <w:tab w:val="left" w:pos="567"/>
        </w:tabs>
        <w:spacing w:after="0" w:line="240" w:lineRule="auto"/>
        <w:ind w:hanging="840"/>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De competenţa Consiliului cooperativei sînt de asemenea:</w:t>
      </w:r>
    </w:p>
    <w:p w:rsidR="00CF4300" w:rsidRPr="004E0B85" w:rsidRDefault="00CF4300" w:rsidP="008626E6">
      <w:pPr>
        <w:numPr>
          <w:ilvl w:val="0"/>
          <w:numId w:val="20"/>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exercitarea controlului asupra respectării legislaţiei, prezentului statut şi a regulamentelor cooperativei;</w:t>
      </w:r>
    </w:p>
    <w:p w:rsidR="00CF4300" w:rsidRPr="004E0B85" w:rsidRDefault="00CF4300" w:rsidP="008626E6">
      <w:pPr>
        <w:numPr>
          <w:ilvl w:val="0"/>
          <w:numId w:val="20"/>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adoptarea deciziilor privind controalele suplimentare asupra activităţii cooperativei, efectuarea auditului din iniţiativă a </w:t>
      </w:r>
      <w:r w:rsidR="00F81E87" w:rsidRPr="004E0B85">
        <w:rPr>
          <w:rFonts w:ascii="Times New Roman" w:eastAsia="Calibri" w:hAnsi="Times New Roman" w:cs="Times New Roman"/>
          <w:sz w:val="24"/>
          <w:szCs w:val="24"/>
          <w:lang w:val="ro-RO"/>
        </w:rPr>
        <w:t xml:space="preserve">situaţiilor financiare anuale </w:t>
      </w:r>
      <w:r w:rsidRPr="004E0B85">
        <w:rPr>
          <w:rFonts w:ascii="Times New Roman" w:eastAsia="Calibri" w:hAnsi="Times New Roman" w:cs="Times New Roman"/>
          <w:sz w:val="24"/>
          <w:szCs w:val="24"/>
          <w:lang w:val="ro-RO"/>
        </w:rPr>
        <w:t>ale cooperative;</w:t>
      </w:r>
    </w:p>
    <w:p w:rsidR="00CF4300" w:rsidRPr="004E0B85" w:rsidRDefault="00CF4300" w:rsidP="008626E6">
      <w:pPr>
        <w:numPr>
          <w:ilvl w:val="0"/>
          <w:numId w:val="20"/>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examinarea rapoartelor trimestriale ale preşedintelui cooperativei şi  aprecierea activităţii acesteia;</w:t>
      </w:r>
    </w:p>
    <w:p w:rsidR="00CF4300" w:rsidRPr="004E0B85" w:rsidRDefault="00CF4300" w:rsidP="008626E6">
      <w:pPr>
        <w:numPr>
          <w:ilvl w:val="0"/>
          <w:numId w:val="20"/>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aprobarea textelor înştiinţării membrilor cooperativei şi al anunţului privind convocarea  adunării generale, precum şi a modului de familiarizare cu materialele pentru ordinea de zi a adunării;</w:t>
      </w:r>
    </w:p>
    <w:p w:rsidR="00CF4300" w:rsidRPr="004E0B85" w:rsidRDefault="00CF4300" w:rsidP="008626E6">
      <w:pPr>
        <w:numPr>
          <w:ilvl w:val="0"/>
          <w:numId w:val="20"/>
        </w:numPr>
        <w:tabs>
          <w:tab w:val="left" w:pos="993"/>
        </w:tabs>
        <w:spacing w:after="0" w:line="240" w:lineRule="auto"/>
        <w:ind w:left="851" w:hanging="284"/>
        <w:jc w:val="both"/>
        <w:rPr>
          <w:rFonts w:ascii="Times New Roman" w:eastAsia="Calibri" w:hAnsi="Times New Roman" w:cs="Times New Roman"/>
          <w:sz w:val="24"/>
          <w:szCs w:val="24"/>
          <w:vertAlign w:val="superscript"/>
          <w:lang w:val="ro-RO"/>
        </w:rPr>
      </w:pPr>
      <w:r w:rsidRPr="004E0B85">
        <w:rPr>
          <w:rFonts w:ascii="Times New Roman" w:eastAsia="Calibri" w:hAnsi="Times New Roman" w:cs="Times New Roman"/>
          <w:sz w:val="24"/>
          <w:szCs w:val="24"/>
          <w:lang w:val="ro-RO"/>
        </w:rPr>
        <w:t>soluţionarea litigiilor dintre membrii cooperativei, a plângerilor membrilor cooperativei privind activitatea (inactivitatea) preşedintelui şi a altor persoane cu funcţii de răspundere ale cooperativei;</w:t>
      </w:r>
    </w:p>
    <w:p w:rsidR="00CF4300" w:rsidRPr="004E0B85" w:rsidRDefault="00CF4300" w:rsidP="008626E6">
      <w:pPr>
        <w:numPr>
          <w:ilvl w:val="0"/>
          <w:numId w:val="20"/>
        </w:numPr>
        <w:tabs>
          <w:tab w:val="left" w:pos="993"/>
        </w:tabs>
        <w:spacing w:after="0" w:line="240" w:lineRule="auto"/>
        <w:ind w:left="851" w:hanging="284"/>
        <w:jc w:val="both"/>
        <w:rPr>
          <w:rFonts w:ascii="Times New Roman" w:eastAsia="Calibri" w:hAnsi="Times New Roman" w:cs="Times New Roman"/>
          <w:sz w:val="24"/>
          <w:szCs w:val="24"/>
          <w:vertAlign w:val="superscript"/>
          <w:lang w:val="ro-RO"/>
        </w:rPr>
      </w:pPr>
      <w:r w:rsidRPr="004E0B85">
        <w:rPr>
          <w:rFonts w:ascii="Times New Roman" w:eastAsia="Calibri" w:hAnsi="Times New Roman" w:cs="Times New Roman"/>
          <w:sz w:val="24"/>
          <w:szCs w:val="24"/>
          <w:lang w:val="ro-RO"/>
        </w:rPr>
        <w:t>alegerea preşedintelui Consiliului cooperativei;</w:t>
      </w:r>
    </w:p>
    <w:p w:rsidR="00CF4300" w:rsidRPr="004E0B85" w:rsidRDefault="00CF4300" w:rsidP="008626E6">
      <w:pPr>
        <w:numPr>
          <w:ilvl w:val="0"/>
          <w:numId w:val="20"/>
        </w:numPr>
        <w:tabs>
          <w:tab w:val="left" w:pos="993"/>
        </w:tabs>
        <w:spacing w:after="0" w:line="240" w:lineRule="auto"/>
        <w:ind w:left="851" w:hanging="284"/>
        <w:jc w:val="both"/>
        <w:rPr>
          <w:rFonts w:ascii="Times New Roman" w:eastAsia="Calibri" w:hAnsi="Times New Roman" w:cs="Times New Roman"/>
          <w:sz w:val="24"/>
          <w:szCs w:val="24"/>
          <w:vertAlign w:val="superscript"/>
          <w:lang w:val="ro-RO"/>
        </w:rPr>
      </w:pPr>
      <w:r w:rsidRPr="004E0B85">
        <w:rPr>
          <w:rFonts w:ascii="Times New Roman" w:eastAsia="Calibri" w:hAnsi="Times New Roman" w:cs="Times New Roman"/>
          <w:sz w:val="24"/>
          <w:szCs w:val="24"/>
          <w:lang w:val="ro-RO"/>
        </w:rPr>
        <w:t>alegerea(desemnarea)  preşedintelui cooperativei.</w:t>
      </w:r>
    </w:p>
    <w:p w:rsidR="00CF4300" w:rsidRPr="004E0B85" w:rsidRDefault="00CF4300" w:rsidP="008626E6">
      <w:pPr>
        <w:pStyle w:val="a9"/>
        <w:numPr>
          <w:ilvl w:val="1"/>
          <w:numId w:val="3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Consiliul cooperativei îşi ţine şedinţele în funcţie de necesităţi, dar nu mai rar decât o dată în trimestru. La şedinţa trimestrială a Consiliului trebuie să fie examinate totalurile activităţii financiar-economice a cooperativei în perioada ce s-a scurs de la începutul anului financiar până la sfârşitul trimestrului de gestiune, precum şi se dă apreciere acestei activităţi. </w:t>
      </w:r>
    </w:p>
    <w:p w:rsidR="00CF4300" w:rsidRPr="004E0B85" w:rsidRDefault="00CF4300" w:rsidP="008626E6">
      <w:pPr>
        <w:numPr>
          <w:ilvl w:val="1"/>
          <w:numId w:val="3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Consiliul cooperativei este alcătuit din cel puţin 3 membri din rândul membrilor  cooperativei(reprezentanţilor întreprinderilor-membre) şi a persoanelor care nu sînt membri ai cooperativei(conform Legii), fiind ales şi un supleant pentru subrogarea, potrivit deciziei Consiliului, a membrului retras al acestuia, din rândul membrilor cooperativei (reprezentanţilor întreprinderilor-membre).</w:t>
      </w:r>
    </w:p>
    <w:p w:rsidR="00CF4300" w:rsidRPr="004E0B85" w:rsidRDefault="00CF4300" w:rsidP="008626E6">
      <w:pPr>
        <w:numPr>
          <w:ilvl w:val="1"/>
          <w:numId w:val="3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Membrii Consiliului cooperativei se aleg  pe un termen de </w:t>
      </w:r>
      <w:r w:rsidR="007774B3" w:rsidRPr="004E0B85">
        <w:rPr>
          <w:rFonts w:ascii="Times New Roman" w:eastAsia="Times New Roman" w:hAnsi="Times New Roman" w:cs="Times New Roman"/>
          <w:sz w:val="24"/>
          <w:szCs w:val="24"/>
          <w:lang w:val="ro-RO" w:eastAsia="ru-RU"/>
        </w:rPr>
        <w:t>2 ani</w:t>
      </w:r>
      <w:r w:rsidRPr="004E0B85">
        <w:rPr>
          <w:rFonts w:ascii="Times New Roman" w:eastAsia="Calibri" w:hAnsi="Times New Roman" w:cs="Times New Roman"/>
          <w:sz w:val="24"/>
          <w:szCs w:val="24"/>
          <w:lang w:val="ro-RO"/>
        </w:rPr>
        <w:t>.</w:t>
      </w:r>
    </w:p>
    <w:p w:rsidR="00CF4300" w:rsidRPr="004E0B85" w:rsidRDefault="00CF4300" w:rsidP="008626E6">
      <w:pPr>
        <w:numPr>
          <w:ilvl w:val="1"/>
          <w:numId w:val="3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Membrul consiliului cooperativei nu poate fi, în acelaşi timp, membru al comisiei de revizie sau al  arbitrajului ori preşedinte al cooperativei.</w:t>
      </w:r>
    </w:p>
    <w:p w:rsidR="00CF4300" w:rsidRPr="004E0B85" w:rsidRDefault="00CF4300" w:rsidP="008626E6">
      <w:pPr>
        <w:numPr>
          <w:ilvl w:val="1"/>
          <w:numId w:val="3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Unele şi aceleaşi persoane pot fi alese în calitate de membri ai Consiliului cooperativei     un  număr nelimitat de ori.</w:t>
      </w:r>
    </w:p>
    <w:p w:rsidR="00CF4300" w:rsidRPr="004E0B85" w:rsidRDefault="00CF4300" w:rsidP="008626E6">
      <w:pPr>
        <w:numPr>
          <w:ilvl w:val="1"/>
          <w:numId w:val="3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Membrul consiliului cooperativei nu poate delega împuternicirile sale altei persoane.</w:t>
      </w:r>
    </w:p>
    <w:p w:rsidR="00CF4300" w:rsidRPr="004E0B85" w:rsidRDefault="00CF4300" w:rsidP="008626E6">
      <w:pPr>
        <w:numPr>
          <w:ilvl w:val="1"/>
          <w:numId w:val="38"/>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Preşedintele Consiliului cooperativei se alege de Consiliul cooperativei.</w:t>
      </w:r>
    </w:p>
    <w:p w:rsidR="00CF4300" w:rsidRPr="004E0B85" w:rsidRDefault="00CF4300" w:rsidP="008626E6">
      <w:pPr>
        <w:numPr>
          <w:ilvl w:val="1"/>
          <w:numId w:val="38"/>
        </w:numPr>
        <w:tabs>
          <w:tab w:val="num"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Preşedintele Consiliului cooperativei organizează activitatea Consiliului, încheie contracte cu preşedintele cooperativei, cooperativele de consultanţă, organizaţia de audit şi cu uniunea de întreprinderi, exercită alte atribuţii prevăzute de contractul încheiat cu cooperativa  sau de  regulamentul Consiliului cooperativei.</w:t>
      </w:r>
    </w:p>
    <w:p w:rsidR="00CF4300" w:rsidRPr="004E0B85" w:rsidRDefault="00CF4300" w:rsidP="008626E6">
      <w:pPr>
        <w:numPr>
          <w:ilvl w:val="1"/>
          <w:numId w:val="38"/>
        </w:numPr>
        <w:tabs>
          <w:tab w:val="num"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Membrii Consiliului cooperativei răspund solidar pentru acoperirea prejudiciului cauzat cooperativei, dacă prejudiciul este o urmare a hotărârii colective a Consiliului. </w:t>
      </w:r>
    </w:p>
    <w:p w:rsidR="007774B3" w:rsidRPr="004E0B85" w:rsidRDefault="007774B3" w:rsidP="00CF4300">
      <w:pPr>
        <w:jc w:val="center"/>
        <w:rPr>
          <w:rFonts w:ascii="Times New Roman" w:eastAsia="Calibri"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w:t>
      </w:r>
      <w:r w:rsidR="008D1292" w:rsidRPr="004E0B85">
        <w:rPr>
          <w:rFonts w:ascii="Times New Roman" w:eastAsia="Calibri" w:hAnsi="Times New Roman" w:cs="Times New Roman"/>
          <w:b/>
          <w:sz w:val="24"/>
          <w:szCs w:val="24"/>
          <w:lang w:val="ro-RO"/>
        </w:rPr>
        <w:t>3</w:t>
      </w:r>
      <w:r w:rsidRPr="004E0B85">
        <w:rPr>
          <w:rFonts w:ascii="Times New Roman" w:eastAsia="Calibri" w:hAnsi="Times New Roman" w:cs="Times New Roman"/>
          <w:b/>
          <w:sz w:val="24"/>
          <w:szCs w:val="24"/>
          <w:lang w:val="ro-RO"/>
        </w:rPr>
        <w:t>. Preşedintele cooperativei</w:t>
      </w:r>
    </w:p>
    <w:p w:rsidR="00CF4300" w:rsidRPr="004E0B85" w:rsidRDefault="00CF4300" w:rsidP="008626E6">
      <w:pPr>
        <w:pStyle w:val="a9"/>
        <w:numPr>
          <w:ilvl w:val="1"/>
          <w:numId w:val="39"/>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Preşedintele cooperativei asigură îndeplinirea hotărîrilor adunării generale şi a deciziilor Consiliului cooperativei, asigură ţinerea registrului membrilor cooperativei, angajează şi eliberează lucrătorii cooperativei, reprezintă cooperativa în instanţele de judecată, în relaţiile cu organele administraţiei publice şi cu terţii, îndeplineşte   alte   atribuţii,   legate  </w:t>
      </w:r>
      <w:r w:rsidRPr="004E0B85">
        <w:rPr>
          <w:rFonts w:ascii="Times New Roman" w:eastAsia="Calibri" w:hAnsi="Times New Roman" w:cs="Times New Roman"/>
          <w:sz w:val="24"/>
          <w:szCs w:val="24"/>
          <w:lang w:val="ro-RO"/>
        </w:rPr>
        <w:lastRenderedPageBreak/>
        <w:t>de gestionarea cooperativei, care nu ţin de competenţa adunării generale sau a Consiliului cooperativei.</w:t>
      </w:r>
    </w:p>
    <w:p w:rsidR="00CF4300" w:rsidRPr="004E0B85" w:rsidRDefault="00CF4300" w:rsidP="008626E6">
      <w:pPr>
        <w:pStyle w:val="a9"/>
        <w:numPr>
          <w:ilvl w:val="1"/>
          <w:numId w:val="39"/>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Preşedintele cooperativei este în drept să acţioneze în numele cooperativei fără procură, să efectueze tranzacţii, să aprobe statele de personal, să emită ordine şi dispoziţii, precum şi să îndeplinească alte atribuţii ce nu ţin de competenţa adunării generale sau a Consiliului cooperativei.</w:t>
      </w:r>
    </w:p>
    <w:p w:rsidR="00CF4300" w:rsidRPr="004E0B85" w:rsidRDefault="00CF4300" w:rsidP="008626E6">
      <w:pPr>
        <w:pStyle w:val="a9"/>
        <w:numPr>
          <w:ilvl w:val="1"/>
          <w:numId w:val="39"/>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b/>
          <w:sz w:val="24"/>
          <w:szCs w:val="24"/>
          <w:lang w:val="ro-RO"/>
        </w:rPr>
        <w:t>Preşedintele cooperativei</w:t>
      </w:r>
      <w:r w:rsidRPr="004E0B85">
        <w:rPr>
          <w:rFonts w:ascii="Times New Roman" w:eastAsia="Calibri" w:hAnsi="Times New Roman" w:cs="Times New Roman"/>
          <w:sz w:val="24"/>
          <w:szCs w:val="24"/>
          <w:lang w:val="ro-RO"/>
        </w:rPr>
        <w:t xml:space="preserve"> este ales de </w:t>
      </w:r>
      <w:r w:rsidRPr="004E0B85">
        <w:rPr>
          <w:rFonts w:ascii="Times New Roman" w:eastAsia="Calibri" w:hAnsi="Times New Roman" w:cs="Times New Roman"/>
          <w:b/>
          <w:sz w:val="24"/>
          <w:szCs w:val="24"/>
          <w:lang w:val="ro-RO"/>
        </w:rPr>
        <w:t>Consiliul cooperativei</w:t>
      </w:r>
      <w:r w:rsidRPr="004E0B85">
        <w:rPr>
          <w:rFonts w:ascii="Times New Roman" w:eastAsia="Calibri" w:hAnsi="Times New Roman" w:cs="Times New Roman"/>
          <w:sz w:val="24"/>
          <w:szCs w:val="24"/>
          <w:lang w:val="ro-RO"/>
        </w:rPr>
        <w:t xml:space="preserve"> din  rândul  membrilor  cooperativei  sau este desemnat de acelaşi organ din rândul altor persoane, care nu sînt membri  ai cooperativei, pe un termen de </w:t>
      </w:r>
      <w:r w:rsidRPr="004E0B85">
        <w:rPr>
          <w:rFonts w:ascii="Times New Roman" w:eastAsia="Calibri" w:hAnsi="Times New Roman" w:cs="Times New Roman"/>
          <w:b/>
          <w:sz w:val="24"/>
          <w:szCs w:val="24"/>
          <w:lang w:val="ro-RO"/>
        </w:rPr>
        <w:t>3 ani</w:t>
      </w:r>
      <w:r w:rsidRPr="004E0B85">
        <w:rPr>
          <w:rFonts w:ascii="Times New Roman" w:eastAsia="Calibri" w:hAnsi="Times New Roman" w:cs="Times New Roman"/>
          <w:sz w:val="24"/>
          <w:szCs w:val="24"/>
          <w:lang w:val="ro-RO"/>
        </w:rPr>
        <w:t xml:space="preserve">. </w:t>
      </w:r>
    </w:p>
    <w:p w:rsidR="00CF4300" w:rsidRPr="004E0B85" w:rsidRDefault="00CF4300" w:rsidP="008626E6">
      <w:pPr>
        <w:pStyle w:val="a9"/>
        <w:numPr>
          <w:ilvl w:val="1"/>
          <w:numId w:val="39"/>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În caz de boală, concediu sau de absenţă temporară a preşedintelui cooperativei, acesta este înlocuit de o persoană aleasă (desemnată) de Consiliul cooperativei. </w:t>
      </w:r>
    </w:p>
    <w:p w:rsidR="00CF4300" w:rsidRPr="004E0B85" w:rsidRDefault="00CF4300" w:rsidP="00CF4300">
      <w:pPr>
        <w:jc w:val="both"/>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b/>
      </w: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w:t>
      </w:r>
      <w:r w:rsidR="00DF00EF" w:rsidRPr="004E0B85">
        <w:rPr>
          <w:rFonts w:ascii="Times New Roman" w:eastAsia="Calibri" w:hAnsi="Times New Roman" w:cs="Times New Roman"/>
          <w:b/>
          <w:sz w:val="24"/>
          <w:szCs w:val="24"/>
          <w:lang w:val="ro-RO"/>
        </w:rPr>
        <w:t>4</w:t>
      </w:r>
      <w:r w:rsidRPr="004E0B85">
        <w:rPr>
          <w:rFonts w:ascii="Times New Roman" w:eastAsia="Calibri" w:hAnsi="Times New Roman" w:cs="Times New Roman"/>
          <w:b/>
          <w:sz w:val="24"/>
          <w:szCs w:val="24"/>
          <w:lang w:val="ro-RO"/>
        </w:rPr>
        <w:t>. Comisia de revizie</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Comisia de revizie efectuează controale obligatorii (anuale) şi suplimentare asupra activităţii cooperativei, care includ controlul respectării legislaţiei, prezentului statut şi a regulamentelor cooperativei, precum şi asupra îndeplinirii hotărârilor adunării generale şi a deciziilor Consiliului cooperativei.</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Avizul Comisiei de revizie asupra </w:t>
      </w:r>
      <w:r w:rsidR="00F81E87" w:rsidRPr="004E0B85">
        <w:rPr>
          <w:rFonts w:ascii="Times New Roman" w:eastAsia="Calibri" w:hAnsi="Times New Roman" w:cs="Times New Roman"/>
          <w:sz w:val="24"/>
          <w:szCs w:val="24"/>
          <w:lang w:val="ro-RO"/>
        </w:rPr>
        <w:t xml:space="preserve">situaţiilor financiare anuale </w:t>
      </w:r>
      <w:r w:rsidRPr="004E0B85">
        <w:rPr>
          <w:rFonts w:ascii="Times New Roman" w:eastAsia="Calibri" w:hAnsi="Times New Roman" w:cs="Times New Roman"/>
          <w:sz w:val="24"/>
          <w:szCs w:val="24"/>
          <w:lang w:val="ro-RO"/>
        </w:rPr>
        <w:t xml:space="preserve">(bilanţului de lichidare) trebuie să conţină recomandări motivate privind aprobarea </w:t>
      </w:r>
      <w:r w:rsidR="00F81E87" w:rsidRPr="004E0B85">
        <w:rPr>
          <w:rFonts w:ascii="Times New Roman" w:eastAsia="Calibri" w:hAnsi="Times New Roman" w:cs="Times New Roman"/>
          <w:sz w:val="24"/>
          <w:szCs w:val="24"/>
          <w:lang w:val="ro-RO"/>
        </w:rPr>
        <w:t xml:space="preserve">situaţiilor financiare </w:t>
      </w:r>
      <w:r w:rsidRPr="004E0B85">
        <w:rPr>
          <w:rFonts w:ascii="Times New Roman" w:eastAsia="Calibri" w:hAnsi="Times New Roman" w:cs="Times New Roman"/>
          <w:sz w:val="24"/>
          <w:szCs w:val="24"/>
          <w:lang w:val="ro-RO"/>
        </w:rPr>
        <w:t>(bilanţului) cu sau fără rectificări sau recomandări privind remiterea acestuia pentru definitivare.</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Avizul Comisiei de revizie asupra rezultatelor controlului suplimentar trebuie să conţină informaţii privind neregulile constatate şi recomandări privind eliminarea acestora.</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Avizul Comisiei de revizie este semnat de către toţi membrii acesteia care au participat la control. Dacă vreun membru al Comisiei de revizie nu este de acord cu avizul, opinia separată a acestuia se anexează la aviz.</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Adunarea generală a cooperativei nu este în drept să examineze, fără avizul Comisiei de revizie, </w:t>
      </w:r>
      <w:r w:rsidR="00F81E87" w:rsidRPr="004E0B85">
        <w:rPr>
          <w:rFonts w:ascii="Times New Roman" w:eastAsia="Calibri" w:hAnsi="Times New Roman" w:cs="Times New Roman"/>
          <w:sz w:val="24"/>
          <w:szCs w:val="24"/>
          <w:lang w:val="ro-RO"/>
        </w:rPr>
        <w:t xml:space="preserve">situaţiile financiare anuale </w:t>
      </w:r>
      <w:r w:rsidRPr="004E0B85">
        <w:rPr>
          <w:rFonts w:ascii="Times New Roman" w:eastAsia="Calibri" w:hAnsi="Times New Roman" w:cs="Times New Roman"/>
          <w:sz w:val="24"/>
          <w:szCs w:val="24"/>
          <w:lang w:val="ro-RO"/>
        </w:rPr>
        <w:t>al</w:t>
      </w:r>
      <w:r w:rsidR="00F81E87" w:rsidRPr="004E0B85">
        <w:rPr>
          <w:rFonts w:ascii="Times New Roman" w:eastAsia="Calibri" w:hAnsi="Times New Roman" w:cs="Times New Roman"/>
          <w:sz w:val="24"/>
          <w:szCs w:val="24"/>
          <w:lang w:val="ro-RO"/>
        </w:rPr>
        <w:t>e</w:t>
      </w:r>
      <w:r w:rsidRPr="004E0B85">
        <w:rPr>
          <w:rFonts w:ascii="Times New Roman" w:eastAsia="Calibri" w:hAnsi="Times New Roman" w:cs="Times New Roman"/>
          <w:sz w:val="24"/>
          <w:szCs w:val="24"/>
          <w:lang w:val="ro-RO"/>
        </w:rPr>
        <w:t xml:space="preserve"> cooperativei, precum şi bilanţurile de lichidare iniţial şi final.</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Funcţiile Comisiei de revizie pot fi transmise, în temeiul unui contract, cooperativei (organizaţiei) de consultanţă, uniunii de cooperative sau organizaţiei de audit</w:t>
      </w:r>
      <w:r w:rsidR="007774B3" w:rsidRPr="004E0B85">
        <w:rPr>
          <w:rFonts w:ascii="Times New Roman" w:eastAsia="Calibri" w:hAnsi="Times New Roman" w:cs="Times New Roman"/>
          <w:sz w:val="24"/>
          <w:szCs w:val="24"/>
          <w:lang w:val="ro-RO"/>
        </w:rPr>
        <w:t>.</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Comisia de revizie este aleasă(desemnată) de adunarea generală atît din rândul membrilor(reprezentanţilor întreprinderilor-membre), cît şi a altor persoane, pe un termen de 3 ani şi include un revizor, dacă numărul membrilor cooperativei nu depăşeşte 30 membri, sau trei revizori – în celelalte cazuri, – fiind ales şi un supleant pentru subrogarea, potrivit deciziei Comisiei, al membrului retras al acesteia.</w:t>
      </w:r>
    </w:p>
    <w:p w:rsidR="00CF4300" w:rsidRPr="004E0B85" w:rsidRDefault="00CF4300" w:rsidP="008626E6">
      <w:pPr>
        <w:pStyle w:val="a9"/>
        <w:numPr>
          <w:ilvl w:val="1"/>
          <w:numId w:val="40"/>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Membri ai comisiei de revizie nu pot fi:</w:t>
      </w:r>
    </w:p>
    <w:p w:rsidR="00CF4300" w:rsidRPr="004E0B85" w:rsidRDefault="00CF4300" w:rsidP="007774B3">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a) membrii consiliului cooperativei sau ai arbitrajului;</w:t>
      </w:r>
    </w:p>
    <w:p w:rsidR="00CF4300" w:rsidRPr="004E0B85" w:rsidRDefault="00CF4300" w:rsidP="007774B3">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b) preşedintele cooperativei;</w:t>
      </w:r>
    </w:p>
    <w:p w:rsidR="00CF4300" w:rsidRPr="004E0B85" w:rsidRDefault="00CF4300" w:rsidP="007774B3">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c) gestionarii cooperativei şi persoanele care ţin evidenţa contabilă în cooperativă;</w:t>
      </w:r>
    </w:p>
    <w:p w:rsidR="00CF4300" w:rsidRPr="004E0B85" w:rsidRDefault="00CF4300" w:rsidP="007774B3">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d) persoanele care nu posedă calificare în contabilitate, finanţe, economie sau drept;</w:t>
      </w:r>
    </w:p>
    <w:p w:rsidR="00CF4300" w:rsidRPr="004E0B85" w:rsidRDefault="00CF4300" w:rsidP="007774B3">
      <w:pPr>
        <w:spacing w:after="0" w:line="240" w:lineRule="auto"/>
        <w:ind w:left="851"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w:t>
      </w:r>
      <w:r w:rsidR="007774B3" w:rsidRPr="004E0B85">
        <w:rPr>
          <w:rFonts w:ascii="Times New Roman" w:eastAsia="Calibri" w:hAnsi="Times New Roman" w:cs="Times New Roman"/>
          <w:sz w:val="24"/>
          <w:szCs w:val="24"/>
          <w:lang w:val="ro-RO"/>
        </w:rPr>
        <w:t xml:space="preserve"> </w:t>
      </w:r>
      <w:r w:rsidRPr="004E0B85">
        <w:rPr>
          <w:rFonts w:ascii="Times New Roman" w:eastAsia="Calibri" w:hAnsi="Times New Roman" w:cs="Times New Roman"/>
          <w:sz w:val="24"/>
          <w:szCs w:val="24"/>
          <w:lang w:val="ro-RO"/>
        </w:rPr>
        <w:t>e) alte persoane limitate în acest drept de prevederile art.77 alin.(4) din Legea nr.73/2001.</w:t>
      </w:r>
    </w:p>
    <w:p w:rsidR="00CF4300" w:rsidRPr="004E0B85" w:rsidRDefault="00CF4300" w:rsidP="00CF4300">
      <w:pPr>
        <w:jc w:val="center"/>
        <w:rPr>
          <w:rFonts w:ascii="Times New Roman" w:eastAsia="Calibri" w:hAnsi="Times New Roman" w:cs="Times New Roman"/>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w:t>
      </w:r>
      <w:r w:rsidR="00DF00EF" w:rsidRPr="004E0B85">
        <w:rPr>
          <w:rFonts w:ascii="Times New Roman" w:eastAsia="Calibri" w:hAnsi="Times New Roman" w:cs="Times New Roman"/>
          <w:b/>
          <w:sz w:val="24"/>
          <w:szCs w:val="24"/>
          <w:lang w:val="ro-RO"/>
        </w:rPr>
        <w:t>5</w:t>
      </w:r>
      <w:r w:rsidRPr="004E0B85">
        <w:rPr>
          <w:rFonts w:ascii="Times New Roman" w:eastAsia="Calibri" w:hAnsi="Times New Roman" w:cs="Times New Roman"/>
          <w:b/>
          <w:sz w:val="24"/>
          <w:szCs w:val="24"/>
          <w:lang w:val="ro-RO"/>
        </w:rPr>
        <w:t>.</w:t>
      </w:r>
      <w:r w:rsidRPr="004E0B85">
        <w:rPr>
          <w:rFonts w:ascii="Times New Roman" w:eastAsia="Calibri" w:hAnsi="Times New Roman" w:cs="Times New Roman"/>
          <w:i/>
          <w:sz w:val="24"/>
          <w:szCs w:val="24"/>
          <w:lang w:val="ro-RO"/>
        </w:rPr>
        <w:t xml:space="preserve">  </w:t>
      </w:r>
      <w:r w:rsidRPr="004E0B85">
        <w:rPr>
          <w:rFonts w:ascii="Times New Roman" w:eastAsia="Calibri" w:hAnsi="Times New Roman" w:cs="Times New Roman"/>
          <w:b/>
          <w:sz w:val="24"/>
          <w:szCs w:val="24"/>
          <w:lang w:val="ro-RO"/>
        </w:rPr>
        <w:t>Comisia de Arbitraj şi contestarea deciziilor</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Deciziile, acţiunile sau inacţiunea organelor cooperativei, denumite în continuare decizii (hotărâri), pot fi contestate de către membrul sau membrul asociat al acesteia în arbitrajul cooperativei, în organul ierarhic superior al acesteia şi/sau în instanţă judecătorească, în modul prevăzut de actele normative</w:t>
      </w:r>
      <w:r w:rsidR="00DF00EF" w:rsidRPr="004E0B85">
        <w:rPr>
          <w:rFonts w:ascii="Times New Roman" w:eastAsia="Calibri" w:hAnsi="Times New Roman" w:cs="Times New Roman"/>
          <w:sz w:val="24"/>
          <w:szCs w:val="24"/>
          <w:lang w:val="ro-RO"/>
        </w:rPr>
        <w:t>.</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 xml:space="preserve">Arbitrajul se creează pentru examinarea contestărilor la deciziile (hotărârile) organelor cooperativei,  prin decizia adunării generale a membrilor cooperativei şi este alcătuită din cel puţin 3 persoane. </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Consiliul cooperativei, Comisia de revizie şi membrii cooperativei înaintează adunării generale un număr egal de candidaturi pentru arbitraj, care se alege pe un termen de </w:t>
      </w:r>
      <w:r w:rsidRPr="004E0B85">
        <w:rPr>
          <w:rFonts w:ascii="Times New Roman" w:eastAsia="Calibri" w:hAnsi="Times New Roman" w:cs="Times New Roman"/>
          <w:b/>
          <w:sz w:val="24"/>
          <w:szCs w:val="24"/>
          <w:lang w:val="ro-RO"/>
        </w:rPr>
        <w:t>3 ani</w:t>
      </w:r>
      <w:r w:rsidRPr="004E0B85">
        <w:rPr>
          <w:rFonts w:ascii="Times New Roman" w:eastAsia="Calibri" w:hAnsi="Times New Roman" w:cs="Times New Roman"/>
          <w:sz w:val="24"/>
          <w:szCs w:val="24"/>
          <w:lang w:val="ro-RO"/>
        </w:rPr>
        <w:t>.</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Şedinţele Arbitrajului se convoacă la cererea scrisă a unui membru al (a unor membri ai) cooperativei, în termen de 15  zile de la solicitare.</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La şedinţele Arbitrajului participă membrii cooperativei care au contestat decizia (hotărârea) respectivă a organului cooperativei, precum şi reprezentantul organului a cărui decizie (hotărâre) este contestată.</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Hotărârea, în forma scrisă, a Arbitrajului se remite, spre executare, organului respectiv al cooperativei în termen de 5 zile de la data adoptării acesteia.</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Contestarea în Arbitraj a deciziilor (hotărârilor) organelor cooperativei nu constituie impediment pentru contestarea acestora în organele ierarhic superioare ale cooperativei sau în instanţa judecătorească. </w:t>
      </w:r>
    </w:p>
    <w:p w:rsidR="00CF4300" w:rsidRPr="004E0B85" w:rsidRDefault="00CF4300" w:rsidP="008626E6">
      <w:pPr>
        <w:pStyle w:val="a9"/>
        <w:numPr>
          <w:ilvl w:val="1"/>
          <w:numId w:val="41"/>
        </w:numPr>
        <w:spacing w:after="0" w:line="240" w:lineRule="auto"/>
        <w:ind w:hanging="622"/>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Contestarea deciziilor (hotărârilor) organelor cooperativei în instanţa judecătorească se face în procedură de acţiune în revendicare, în conformitate cu care cooperativa este obligată să dea răspuns asupra fondului revendicării în termen de 10 zile de la data intrării acesteia.</w:t>
      </w:r>
    </w:p>
    <w:p w:rsidR="007774B3" w:rsidRPr="004E0B85" w:rsidRDefault="007774B3" w:rsidP="007774B3">
      <w:pPr>
        <w:spacing w:after="0" w:line="240" w:lineRule="auto"/>
        <w:ind w:left="851"/>
        <w:jc w:val="both"/>
        <w:rPr>
          <w:rFonts w:ascii="Times New Roman" w:eastAsia="Calibri" w:hAnsi="Times New Roman" w:cs="Times New Roman"/>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caps/>
          <w:sz w:val="24"/>
          <w:szCs w:val="24"/>
          <w:lang w:val="ro-RO"/>
        </w:rPr>
        <w:t>A</w:t>
      </w:r>
      <w:r w:rsidRPr="004E0B85">
        <w:rPr>
          <w:rFonts w:ascii="Times New Roman" w:eastAsia="Calibri" w:hAnsi="Times New Roman" w:cs="Times New Roman"/>
          <w:b/>
          <w:sz w:val="24"/>
          <w:szCs w:val="24"/>
          <w:lang w:val="ro-RO"/>
        </w:rPr>
        <w:t>rticolul 1</w:t>
      </w:r>
      <w:r w:rsidR="0007327E" w:rsidRPr="004E0B85">
        <w:rPr>
          <w:rFonts w:ascii="Times New Roman" w:eastAsia="Calibri" w:hAnsi="Times New Roman" w:cs="Times New Roman"/>
          <w:b/>
          <w:sz w:val="24"/>
          <w:szCs w:val="24"/>
          <w:lang w:val="ro-RO"/>
        </w:rPr>
        <w:t>6</w:t>
      </w:r>
      <w:r w:rsidRPr="004E0B85">
        <w:rPr>
          <w:rFonts w:ascii="Times New Roman" w:eastAsia="Calibri" w:hAnsi="Times New Roman" w:cs="Times New Roman"/>
          <w:b/>
          <w:sz w:val="24"/>
          <w:szCs w:val="24"/>
          <w:lang w:val="ro-RO"/>
        </w:rPr>
        <w:t>. Persoanele cu funcţii de răspundere ale cooperativei</w:t>
      </w:r>
    </w:p>
    <w:p w:rsidR="00CF4300" w:rsidRPr="004E0B85" w:rsidRDefault="00CF4300" w:rsidP="008626E6">
      <w:pPr>
        <w:pStyle w:val="a9"/>
        <w:numPr>
          <w:ilvl w:val="1"/>
          <w:numId w:val="42"/>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Persoanele cu funcţii de răspundere ale cooperativei sînt obligate să acţioneze în interesul cooperativei şi nu au dreptul să divulge informaţia confidenţială referitoare la activitatea acesteia.</w:t>
      </w:r>
    </w:p>
    <w:p w:rsidR="00CF4300" w:rsidRPr="004E0B85" w:rsidRDefault="00CF4300" w:rsidP="008626E6">
      <w:pPr>
        <w:pStyle w:val="a9"/>
        <w:numPr>
          <w:ilvl w:val="1"/>
          <w:numId w:val="42"/>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compensează cheltuielile suportate de către membrii organelor de conducere şi control elective ale cooperativei în exercitarea atribuţiilor de serviciu şi remunerează munca acestora în conformitate cu hotărârea adunării generale.</w:t>
      </w:r>
    </w:p>
    <w:p w:rsidR="00CF4300" w:rsidRPr="004E0B85" w:rsidRDefault="00CF4300" w:rsidP="008626E6">
      <w:pPr>
        <w:pStyle w:val="a9"/>
        <w:numPr>
          <w:ilvl w:val="1"/>
          <w:numId w:val="42"/>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Numai organul cooperativei care a ales persoanele cu funcţii de răspundere elective ale cooperativei este în drept să accepte demisia acestora sau să le elibereze din funcţia respectivă.</w:t>
      </w:r>
    </w:p>
    <w:p w:rsidR="00CF4300" w:rsidRPr="004E0B85" w:rsidRDefault="00CF4300" w:rsidP="008626E6">
      <w:pPr>
        <w:pStyle w:val="a9"/>
        <w:numPr>
          <w:ilvl w:val="1"/>
          <w:numId w:val="42"/>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Pentru neprezentarea din culpă membrilor cooperativei  a informaţiei prevăzute de pct. 2</w:t>
      </w:r>
      <w:r w:rsidR="00EC0A9E" w:rsidRPr="004E0B85">
        <w:rPr>
          <w:rFonts w:ascii="Times New Roman" w:eastAsia="Calibri" w:hAnsi="Times New Roman" w:cs="Times New Roman"/>
          <w:sz w:val="24"/>
          <w:szCs w:val="24"/>
          <w:lang w:val="ro-RO"/>
        </w:rPr>
        <w:t>4</w:t>
      </w:r>
      <w:r w:rsidRPr="004E0B85">
        <w:rPr>
          <w:rFonts w:ascii="Times New Roman" w:eastAsia="Calibri" w:hAnsi="Times New Roman" w:cs="Times New Roman"/>
          <w:sz w:val="24"/>
          <w:szCs w:val="24"/>
          <w:lang w:val="ro-RO"/>
        </w:rPr>
        <w:t>.4. persoanelor cu funcţii de răspundere neelective le sînt aplicabile sancţiunile disciplinare prevăzute de legislaţia  muncii, iar persoanele cu funcţii de răspundere elective pot fi rechemate înainte de termen.</w:t>
      </w:r>
    </w:p>
    <w:p w:rsidR="00CF4300" w:rsidRPr="004E0B85" w:rsidRDefault="00CF4300" w:rsidP="008626E6">
      <w:pPr>
        <w:pStyle w:val="a9"/>
        <w:numPr>
          <w:ilvl w:val="1"/>
          <w:numId w:val="42"/>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Persoanele cu funcţii de răspundere ale cooperativei eliberate din funcţie înainte de termen pentru nerespectarea legislaţiei, prezentului statut şi a regulamentelor cooperativei nu sînt în drept să exercite, timp de 3 ani, careva funcţii în cooperativă.</w:t>
      </w:r>
    </w:p>
    <w:p w:rsidR="00CF4300" w:rsidRPr="004E0B85" w:rsidRDefault="00CF4300" w:rsidP="00CF4300">
      <w:pPr>
        <w:jc w:val="both"/>
        <w:rPr>
          <w:rFonts w:ascii="Times New Roman" w:eastAsia="Calibri" w:hAnsi="Times New Roman" w:cs="Times New Roman"/>
          <w:i/>
          <w:sz w:val="24"/>
          <w:szCs w:val="24"/>
          <w:lang w:val="ro-RO"/>
        </w:rPr>
      </w:pPr>
      <w:r w:rsidRPr="004E0B85">
        <w:rPr>
          <w:rFonts w:ascii="Times New Roman" w:eastAsia="Calibri" w:hAnsi="Times New Roman" w:cs="Times New Roman"/>
          <w:i/>
          <w:sz w:val="24"/>
          <w:szCs w:val="24"/>
          <w:lang w:val="ro-RO"/>
        </w:rPr>
        <w:t xml:space="preserve">                  </w:t>
      </w:r>
      <w:r w:rsidRPr="004E0B85">
        <w:rPr>
          <w:rFonts w:ascii="Times New Roman" w:eastAsia="Calibri" w:hAnsi="Times New Roman" w:cs="Times New Roman"/>
          <w:i/>
          <w:sz w:val="24"/>
          <w:szCs w:val="24"/>
          <w:lang w:val="ro-RO"/>
        </w:rPr>
        <w:tab/>
      </w:r>
      <w:r w:rsidRPr="004E0B85">
        <w:rPr>
          <w:rFonts w:ascii="Times New Roman" w:eastAsia="Calibri" w:hAnsi="Times New Roman" w:cs="Times New Roman"/>
          <w:i/>
          <w:sz w:val="24"/>
          <w:szCs w:val="24"/>
          <w:lang w:val="ro-RO"/>
        </w:rPr>
        <w:tab/>
      </w:r>
      <w:r w:rsidRPr="004E0B85">
        <w:rPr>
          <w:rFonts w:ascii="Times New Roman" w:eastAsia="Calibri" w:hAnsi="Times New Roman" w:cs="Times New Roman"/>
          <w:i/>
          <w:sz w:val="24"/>
          <w:szCs w:val="24"/>
          <w:lang w:val="ro-RO"/>
        </w:rPr>
        <w:tab/>
      </w:r>
      <w:r w:rsidRPr="004E0B85">
        <w:rPr>
          <w:rFonts w:ascii="Times New Roman" w:eastAsia="Calibri" w:hAnsi="Times New Roman" w:cs="Times New Roman"/>
          <w:i/>
          <w:sz w:val="24"/>
          <w:szCs w:val="24"/>
          <w:lang w:val="ro-RO"/>
        </w:rPr>
        <w:tab/>
      </w:r>
      <w:r w:rsidRPr="004E0B85">
        <w:rPr>
          <w:rFonts w:ascii="Times New Roman" w:eastAsia="Calibri" w:hAnsi="Times New Roman" w:cs="Times New Roman"/>
          <w:i/>
          <w:sz w:val="24"/>
          <w:szCs w:val="24"/>
          <w:lang w:val="ro-RO"/>
        </w:rPr>
        <w:tab/>
      </w:r>
      <w:r w:rsidRPr="004E0B85">
        <w:rPr>
          <w:rFonts w:ascii="Times New Roman" w:eastAsia="Calibri" w:hAnsi="Times New Roman" w:cs="Times New Roman"/>
          <w:sz w:val="24"/>
          <w:szCs w:val="24"/>
          <w:lang w:val="ro-RO"/>
        </w:rPr>
        <w:t xml:space="preserve"> </w:t>
      </w:r>
    </w:p>
    <w:p w:rsidR="00CF4300" w:rsidRPr="004E0B85" w:rsidRDefault="0007327E"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17</w:t>
      </w:r>
      <w:r w:rsidR="00CF4300" w:rsidRPr="004E0B85">
        <w:rPr>
          <w:rFonts w:ascii="Times New Roman" w:eastAsia="Calibri" w:hAnsi="Times New Roman" w:cs="Times New Roman"/>
          <w:b/>
          <w:sz w:val="24"/>
          <w:szCs w:val="24"/>
          <w:lang w:val="ro-RO"/>
        </w:rPr>
        <w:t>. Relaţiile economice dintre cooperativă şi membrii ei</w:t>
      </w:r>
    </w:p>
    <w:p w:rsidR="00CF4300" w:rsidRPr="004E0B85" w:rsidRDefault="00CF4300" w:rsidP="008626E6">
      <w:pPr>
        <w:pStyle w:val="a9"/>
        <w:numPr>
          <w:ilvl w:val="1"/>
          <w:numId w:val="43"/>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Livrarea (prestarea) producţiei (serviciilor) de către cooperativă membrilor săi sau livrarea (prestarea) de către membrii cooperativei a producţiei (serviciilor) proprii către aceasta se efectuează conform legislaţiei, regulamentului privind relaţiile economice  cu cooperativa, precum şi contractelor încheiate cu fiecare membru al cooperativei.</w:t>
      </w:r>
    </w:p>
    <w:p w:rsidR="00CF4300" w:rsidRPr="004E0B85" w:rsidRDefault="00CF4300" w:rsidP="008626E6">
      <w:pPr>
        <w:pStyle w:val="a9"/>
        <w:numPr>
          <w:ilvl w:val="1"/>
          <w:numId w:val="43"/>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Contractele cu membrii cooperativei se încheie în formă scrisă  pentru fiecare  an  financiar următor, cel târziu la </w:t>
      </w:r>
      <w:r w:rsidRPr="004E0B85">
        <w:rPr>
          <w:rFonts w:ascii="Times New Roman" w:eastAsia="Calibri" w:hAnsi="Times New Roman" w:cs="Times New Roman"/>
          <w:b/>
          <w:sz w:val="24"/>
          <w:szCs w:val="24"/>
          <w:lang w:val="ro-RO"/>
        </w:rPr>
        <w:t>20 decembrie</w:t>
      </w:r>
      <w:r w:rsidRPr="004E0B85">
        <w:rPr>
          <w:rFonts w:ascii="Times New Roman" w:eastAsia="Calibri" w:hAnsi="Times New Roman" w:cs="Times New Roman"/>
          <w:sz w:val="24"/>
          <w:szCs w:val="24"/>
          <w:lang w:val="ro-RO"/>
        </w:rPr>
        <w:t xml:space="preserve"> a anului în curs.</w:t>
      </w:r>
    </w:p>
    <w:p w:rsidR="00CF4300" w:rsidRPr="004E0B85" w:rsidRDefault="00CF4300" w:rsidP="008626E6">
      <w:pPr>
        <w:pStyle w:val="a9"/>
        <w:numPr>
          <w:ilvl w:val="1"/>
          <w:numId w:val="43"/>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livrează (prestează) producţie (servicii) şi procură (beneficiază de) producţie (servicii) la preţuri şi tarife egale pentru toţi membrii săi, iar pentru terţi - mai scump (ieftin) conform deciziei Consiliului cooperativei.</w:t>
      </w:r>
    </w:p>
    <w:p w:rsidR="00CF4300" w:rsidRPr="004E0B85" w:rsidRDefault="00CF4300" w:rsidP="008626E6">
      <w:pPr>
        <w:pStyle w:val="a9"/>
        <w:numPr>
          <w:ilvl w:val="1"/>
          <w:numId w:val="43"/>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Dacă cererea generală pentru producţia (serviciile) cooperativei şi/sau pentru livrarea către cooperativă a producţiei (prestarea către aceasta a serviciilor) depăşeşte posibilităţile ei, </w:t>
      </w:r>
      <w:r w:rsidRPr="004E0B85">
        <w:rPr>
          <w:rFonts w:ascii="Times New Roman" w:eastAsia="Calibri" w:hAnsi="Times New Roman" w:cs="Times New Roman"/>
          <w:sz w:val="24"/>
          <w:szCs w:val="24"/>
          <w:lang w:val="ro-RO"/>
        </w:rPr>
        <w:lastRenderedPageBreak/>
        <w:t>membrii cooperativei au dreptul preferenţial la procurarea producţiei cooperativei (beneficierea de serviciile ei) şi/sau la livrarea producţiei (prestarea serviciilor) proprii către aceasta.</w:t>
      </w:r>
    </w:p>
    <w:p w:rsidR="00CF4300" w:rsidRPr="004E0B85" w:rsidRDefault="00CF4300" w:rsidP="008626E6">
      <w:pPr>
        <w:pStyle w:val="a9"/>
        <w:numPr>
          <w:ilvl w:val="1"/>
          <w:numId w:val="43"/>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Dacă cererea membrilor cooperativei pentru producţia (serviciile) cooperativei şi/sau pentru livrarea producţiei (prestarea serviciilor) proprii către aceasta depăşeşte posibilităţile ei, membrii cooperativei au dreptul la procurarea producţiei cooperativei (beneficierea de serviciile acesteia) şi/sau la livrarea producţiei (prestarea serviciilor) proprii proporţional cotelor achitate de aceştia.</w:t>
      </w:r>
    </w:p>
    <w:p w:rsidR="00CF4300" w:rsidRPr="004E0B85" w:rsidRDefault="00CF4300" w:rsidP="008626E6">
      <w:pPr>
        <w:pStyle w:val="a9"/>
        <w:numPr>
          <w:ilvl w:val="1"/>
          <w:numId w:val="43"/>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Cererile curente ale membrilor cooperativei sînt satisfăcute în ordinea depunerii acestora.</w:t>
      </w:r>
    </w:p>
    <w:p w:rsidR="00CF4300" w:rsidRPr="004E0B85" w:rsidRDefault="00CF4300" w:rsidP="00CF4300">
      <w:pPr>
        <w:jc w:val="both"/>
        <w:rPr>
          <w:rFonts w:ascii="Times New Roman" w:eastAsia="Calibri"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w:t>
      </w:r>
      <w:r w:rsidR="0007327E" w:rsidRPr="004E0B85">
        <w:rPr>
          <w:rFonts w:ascii="Times New Roman" w:eastAsia="Calibri" w:hAnsi="Times New Roman" w:cs="Times New Roman"/>
          <w:b/>
          <w:sz w:val="24"/>
          <w:szCs w:val="24"/>
          <w:lang w:val="ro-RO"/>
        </w:rPr>
        <w:t>8</w:t>
      </w:r>
      <w:r w:rsidRPr="004E0B85">
        <w:rPr>
          <w:rFonts w:ascii="Times New Roman" w:eastAsia="Calibri" w:hAnsi="Times New Roman" w:cs="Times New Roman"/>
          <w:b/>
          <w:sz w:val="24"/>
          <w:szCs w:val="24"/>
          <w:lang w:val="ro-RO"/>
        </w:rPr>
        <w:t>. Rabaturile (adaosurile) cooperatiste</w:t>
      </w:r>
    </w:p>
    <w:p w:rsidR="00CF4300" w:rsidRPr="004E0B85" w:rsidRDefault="00CF4300" w:rsidP="008626E6">
      <w:pPr>
        <w:pStyle w:val="a9"/>
        <w:numPr>
          <w:ilvl w:val="1"/>
          <w:numId w:val="44"/>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Rabaturile (adaosurile) cooperatiste pot fi anunţate în cazul în care sînt respectate următoarele condiţii:</w:t>
      </w:r>
    </w:p>
    <w:p w:rsidR="00CF4300" w:rsidRPr="004E0B85" w:rsidRDefault="00CF4300" w:rsidP="00E67D4B">
      <w:pPr>
        <w:pStyle w:val="a9"/>
        <w:numPr>
          <w:ilvl w:val="1"/>
          <w:numId w:val="14"/>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nu are pierderi de bilanţ în anul pentru care se efectuează plata dividendelor;</w:t>
      </w:r>
    </w:p>
    <w:p w:rsidR="00CF4300" w:rsidRPr="004E0B85" w:rsidRDefault="00CF4300" w:rsidP="00E67D4B">
      <w:pPr>
        <w:pStyle w:val="a9"/>
        <w:numPr>
          <w:ilvl w:val="1"/>
          <w:numId w:val="14"/>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mărimea capitalului propriu al cooperativei nu este mai mică decât mărimea capitalului   ei social şi calcularea dividendelor nu schimbă acest raport;</w:t>
      </w:r>
    </w:p>
    <w:p w:rsidR="00CF4300" w:rsidRPr="004E0B85" w:rsidRDefault="00CF4300" w:rsidP="00E67D4B">
      <w:pPr>
        <w:pStyle w:val="a9"/>
        <w:numPr>
          <w:ilvl w:val="1"/>
          <w:numId w:val="14"/>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este solvabilă şi plata dividendelor nu conduce la insolvabilitatea ei.</w:t>
      </w:r>
    </w:p>
    <w:p w:rsidR="00CF4300" w:rsidRPr="004E0B85" w:rsidRDefault="0007327E" w:rsidP="00A82CEA">
      <w:p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18</w:t>
      </w:r>
      <w:r w:rsidR="00CF4300" w:rsidRPr="004E0B85">
        <w:rPr>
          <w:rFonts w:ascii="Times New Roman" w:eastAsia="Calibri" w:hAnsi="Times New Roman" w:cs="Times New Roman"/>
          <w:sz w:val="24"/>
          <w:szCs w:val="24"/>
          <w:lang w:val="ro-RO"/>
        </w:rPr>
        <w:t xml:space="preserve">.2. Rabaturile (adaosurile) cooperatiste anunţate de consiliul cooperativei: </w:t>
      </w:r>
    </w:p>
    <w:p w:rsidR="00CF4300" w:rsidRPr="004E0B85" w:rsidRDefault="00CF4300" w:rsidP="008626E6">
      <w:pPr>
        <w:pStyle w:val="a9"/>
        <w:numPr>
          <w:ilvl w:val="0"/>
          <w:numId w:val="32"/>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micşorează valoarea volumului anual al vânzărilor ei nete (măreşte preţul de cost al   volumului anual al cumpărăturilor); precum şi, corespunzător</w:t>
      </w:r>
    </w:p>
    <w:p w:rsidR="00CF4300" w:rsidRPr="004E0B85" w:rsidRDefault="00CF4300" w:rsidP="008626E6">
      <w:pPr>
        <w:pStyle w:val="a9"/>
        <w:numPr>
          <w:ilvl w:val="0"/>
          <w:numId w:val="32"/>
        </w:numPr>
        <w:spacing w:after="0" w:line="240" w:lineRule="auto"/>
        <w:ind w:left="851" w:hanging="284"/>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micşorează preţul de cost al volumului anual al cumpărăturilor (măreşte valoarea volumului anual al vânzărilor nete) ale membrilor cooperativei.</w:t>
      </w:r>
    </w:p>
    <w:p w:rsidR="00CF4300" w:rsidRPr="004E0B85" w:rsidRDefault="00CF4300" w:rsidP="008626E6">
      <w:pPr>
        <w:pStyle w:val="a9"/>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Dreptul la obţinerea rabaturilor (adaosurilor) cooperatiste îl au membrii cooperativei  înregistraţi în registrul membrilor cooperativei în orişice perioadă a anului financiar la expirarea căreia se anunţă achitarea rabaturilor (adaosurilor).</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Mărimea rabaturilor (adaosurilor) cooperatiste ce revin unui membru al cooperativei se calculează proporţional volumul efectiv de participare a acestuia la relaţiile economice cu cooperativa pentru ultimii doi ani financiari, pentru care n-au fost anunţate rabaturi (adaosuri).</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Suma totală şi mărimea rabaturilor (adaosurilor) cooperatiste ce revin fiecărui membru al cooperativei sînt aprobate de Consiliul cooperativei cel tîrziu la </w:t>
      </w:r>
      <w:r w:rsidRPr="004E0B85">
        <w:rPr>
          <w:rFonts w:ascii="Times New Roman" w:eastAsia="Calibri" w:hAnsi="Times New Roman" w:cs="Times New Roman"/>
          <w:b/>
          <w:sz w:val="24"/>
          <w:szCs w:val="24"/>
          <w:lang w:val="ro-RO"/>
        </w:rPr>
        <w:t>20</w:t>
      </w:r>
      <w:r w:rsidRPr="004E0B85">
        <w:rPr>
          <w:rFonts w:ascii="Times New Roman" w:eastAsia="Calibri" w:hAnsi="Times New Roman" w:cs="Times New Roman"/>
          <w:sz w:val="24"/>
          <w:szCs w:val="24"/>
          <w:lang w:val="ro-RO"/>
        </w:rPr>
        <w:t xml:space="preserve"> </w:t>
      </w:r>
      <w:r w:rsidRPr="004E0B85">
        <w:rPr>
          <w:rFonts w:ascii="Times New Roman" w:eastAsia="Calibri" w:hAnsi="Times New Roman" w:cs="Times New Roman"/>
          <w:b/>
          <w:sz w:val="24"/>
          <w:szCs w:val="24"/>
          <w:lang w:val="ro-RO"/>
        </w:rPr>
        <w:t>zile</w:t>
      </w:r>
      <w:r w:rsidRPr="004E0B85">
        <w:rPr>
          <w:rFonts w:ascii="Times New Roman" w:eastAsia="Calibri" w:hAnsi="Times New Roman" w:cs="Times New Roman"/>
          <w:sz w:val="24"/>
          <w:szCs w:val="24"/>
          <w:lang w:val="ro-RO"/>
        </w:rPr>
        <w:t xml:space="preserve"> de la adunarea generală anuală şi se anunţă membrilor cooperativei în termen de </w:t>
      </w:r>
      <w:r w:rsidRPr="004E0B85">
        <w:rPr>
          <w:rFonts w:ascii="Times New Roman" w:eastAsia="Calibri" w:hAnsi="Times New Roman" w:cs="Times New Roman"/>
          <w:b/>
          <w:sz w:val="24"/>
          <w:szCs w:val="24"/>
          <w:lang w:val="ro-RO"/>
        </w:rPr>
        <w:t>5 zile</w:t>
      </w:r>
      <w:r w:rsidRPr="004E0B85">
        <w:rPr>
          <w:rFonts w:ascii="Times New Roman" w:eastAsia="Calibri" w:hAnsi="Times New Roman" w:cs="Times New Roman"/>
          <w:sz w:val="24"/>
          <w:szCs w:val="24"/>
          <w:lang w:val="ro-RO"/>
        </w:rPr>
        <w:t xml:space="preserve"> de la data adoptării deciziei respective.</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Dacă membrul cooperativei are obligaţii financiare faţă de cooperativă,  rabaturile (adaosurile) cooperatiste calculate acestuia sînt folosite, în temeiul deciziei Consiliului cooperativei, pentru stingerea acestor obligaţii prin compensare.</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La cererea membrului cooperativei, care nu are obligaţii financiare faţă de cooperativă, rabaturile (adaosurile) cooperatiste ce îi revin pot fi capitalizate în cota acestuia sau transformate în împrumut acordat cooperativei în baza contractului încheiat în formă scrisă.</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Rabaturile (adaosurile) cooperatiste se achită în mijloace băneşti, iar cu acordul Consiliului cooperativei şi al fiecărui membru  al cooperativei ele pot fi achitate şi în formă nebănească.</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Rabaturile (adaosurile) cooperatiste se achită în termen de şase luni de la data adoptării de către Consiliul cooperativei a deciziei privind achitarea acestora, dacă această decizie nu prevede un termen mai mic.</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După expirarea termenului stabilit pentru achitarea rabaturilor (adaosurilor) cooperatiste, cooperativa calculează dobîndă în mărime nu mai mică de dobînda acordată de banca deserventă pentru suma neplătită la timp.</w:t>
      </w:r>
    </w:p>
    <w:p w:rsidR="00CF4300" w:rsidRPr="004E0B85" w:rsidRDefault="00CF4300" w:rsidP="008626E6">
      <w:pPr>
        <w:numPr>
          <w:ilvl w:val="1"/>
          <w:numId w:val="45"/>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Rabaturile (adaosurile) cooperatiste neîncasate de către membrul cooperativei din propria vină  în decursul a trei ani de la data apariţiei dreptului la primirea acestora, sînt transmise în beneficiul cooperativei şi nu pot fi revendicate de către membrul cooperativei decît intentînd acţiune în instanţa de judecată competentă.</w:t>
      </w:r>
    </w:p>
    <w:p w:rsidR="00CF4300" w:rsidRPr="004E0B85" w:rsidRDefault="00CF4300" w:rsidP="00CF4300">
      <w:pPr>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 </w:t>
      </w:r>
      <w:r w:rsidRPr="004E0B85">
        <w:rPr>
          <w:rFonts w:ascii="Times New Roman" w:eastAsia="Calibri" w:hAnsi="Times New Roman" w:cs="Times New Roman"/>
          <w:sz w:val="24"/>
          <w:szCs w:val="24"/>
          <w:lang w:val="ro-RO"/>
        </w:rPr>
        <w:tab/>
      </w:r>
    </w:p>
    <w:p w:rsidR="00CF4300" w:rsidRPr="004E0B85" w:rsidRDefault="008D223B"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19</w:t>
      </w:r>
      <w:r w:rsidR="00CF4300" w:rsidRPr="004E0B85">
        <w:rPr>
          <w:rFonts w:ascii="Times New Roman" w:eastAsia="Calibri" w:hAnsi="Times New Roman" w:cs="Times New Roman"/>
          <w:b/>
          <w:sz w:val="24"/>
          <w:szCs w:val="24"/>
          <w:lang w:val="ro-RO"/>
        </w:rPr>
        <w:t>. Normele de prudenţă financiară</w:t>
      </w:r>
    </w:p>
    <w:p w:rsidR="00CF4300" w:rsidRPr="004E0B85" w:rsidRDefault="00CF4300" w:rsidP="008626E6">
      <w:pPr>
        <w:pStyle w:val="a9"/>
        <w:numPr>
          <w:ilvl w:val="1"/>
          <w:numId w:val="4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scopul evitării riscurilor financiare evidente, cooperativa:</w:t>
      </w:r>
    </w:p>
    <w:p w:rsidR="00CF4300" w:rsidRPr="004E0B85" w:rsidRDefault="00CF4300" w:rsidP="008626E6">
      <w:pPr>
        <w:pStyle w:val="a9"/>
        <w:numPr>
          <w:ilvl w:val="0"/>
          <w:numId w:val="33"/>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nu este în drept să fie participant cu răspundere nelimitată în societăţi comerciale;</w:t>
      </w:r>
    </w:p>
    <w:p w:rsidR="00CF4300" w:rsidRPr="004E0B85" w:rsidRDefault="00CF4300" w:rsidP="008626E6">
      <w:pPr>
        <w:pStyle w:val="a9"/>
        <w:numPr>
          <w:ilvl w:val="0"/>
          <w:numId w:val="33"/>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nu este în drept să efectueze tranzacţii imobiliare, cu excepţia acelor dintre ele ce sînt efectuate pentru necesităţi proprii sau legate de stingerea prin compensare a datoriilor sale debitoare sau creditoare;</w:t>
      </w:r>
    </w:p>
    <w:p w:rsidR="00CF4300" w:rsidRPr="004E0B85" w:rsidRDefault="00CF4300" w:rsidP="008626E6">
      <w:pPr>
        <w:pStyle w:val="a9"/>
        <w:numPr>
          <w:ilvl w:val="0"/>
          <w:numId w:val="33"/>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este obligată să încheie tranzacţii de proporţii şi tranzacţii cu conflict de interese potrivit </w:t>
      </w:r>
      <w:r w:rsidRPr="004E0B85">
        <w:rPr>
          <w:rFonts w:ascii="Times New Roman" w:eastAsia="Calibri" w:hAnsi="Times New Roman" w:cs="Times New Roman"/>
          <w:color w:val="000000"/>
          <w:sz w:val="24"/>
          <w:szCs w:val="24"/>
          <w:lang w:val="ro-RO"/>
        </w:rPr>
        <w:t>prevederilor art.66 şi 68 din</w:t>
      </w:r>
      <w:r w:rsidRPr="004E0B85">
        <w:rPr>
          <w:rFonts w:ascii="Times New Roman" w:eastAsia="Calibri" w:hAnsi="Times New Roman" w:cs="Times New Roman"/>
          <w:sz w:val="24"/>
          <w:szCs w:val="24"/>
          <w:lang w:val="ro-RO"/>
        </w:rPr>
        <w:t xml:space="preserve"> Legea </w:t>
      </w:r>
      <w:r w:rsidR="00D34ADE" w:rsidRPr="004E0B85">
        <w:rPr>
          <w:rFonts w:ascii="Times New Roman" w:eastAsia="Times New Roman" w:hAnsi="Times New Roman" w:cs="Times New Roman"/>
          <w:sz w:val="24"/>
          <w:szCs w:val="24"/>
          <w:lang w:val="ro-RO" w:eastAsia="ru-RU"/>
        </w:rPr>
        <w:t>nr.73/2001</w:t>
      </w:r>
      <w:r w:rsidRPr="004E0B85">
        <w:rPr>
          <w:rFonts w:ascii="Times New Roman" w:eastAsia="Calibri" w:hAnsi="Times New Roman" w:cs="Times New Roman"/>
          <w:sz w:val="24"/>
          <w:szCs w:val="24"/>
          <w:lang w:val="ro-RO"/>
        </w:rPr>
        <w:t>;</w:t>
      </w:r>
    </w:p>
    <w:p w:rsidR="00CF4300" w:rsidRPr="004E0B85" w:rsidRDefault="00CF4300" w:rsidP="008626E6">
      <w:pPr>
        <w:pStyle w:val="a9"/>
        <w:numPr>
          <w:ilvl w:val="0"/>
          <w:numId w:val="33"/>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nu este în drept să fie garant, să-şi pună în gaj patrimoniul pentru oligaţiunile membrilor cooperativei şi persoanelor terţe;</w:t>
      </w:r>
    </w:p>
    <w:p w:rsidR="00CF4300" w:rsidRPr="004E0B85" w:rsidRDefault="00CF4300" w:rsidP="008626E6">
      <w:pPr>
        <w:pStyle w:val="a9"/>
        <w:numPr>
          <w:ilvl w:val="0"/>
          <w:numId w:val="33"/>
        </w:num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este în drept să acorde împrumuturi numai membrilor cooperativei care nu au datorii faţă de cooperativă.</w:t>
      </w:r>
    </w:p>
    <w:p w:rsidR="00CF4300" w:rsidRPr="004E0B85" w:rsidRDefault="00CF4300" w:rsidP="008626E6">
      <w:pPr>
        <w:pStyle w:val="a9"/>
        <w:numPr>
          <w:ilvl w:val="1"/>
          <w:numId w:val="4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Cooperativa este în drept să emită obligaţiuni şi </w:t>
      </w:r>
      <w:r w:rsidR="00D34ADE" w:rsidRPr="004E0B85">
        <w:rPr>
          <w:rFonts w:ascii="Times New Roman" w:hAnsi="Times New Roman" w:cs="Times New Roman"/>
          <w:color w:val="000000"/>
          <w:sz w:val="24"/>
          <w:szCs w:val="24"/>
          <w:lang w:val="ro-RO"/>
        </w:rPr>
        <w:t>alte titluri de creanţă în conformitate cu</w:t>
      </w:r>
      <w:r w:rsidR="00D34ADE" w:rsidRPr="004E0B85">
        <w:rPr>
          <w:rStyle w:val="apple-converted-space"/>
          <w:rFonts w:ascii="Times New Roman" w:hAnsi="Times New Roman" w:cs="Times New Roman"/>
          <w:color w:val="000000"/>
          <w:sz w:val="24"/>
          <w:szCs w:val="24"/>
          <w:lang w:val="ro-RO"/>
        </w:rPr>
        <w:t> </w:t>
      </w:r>
      <w:r w:rsidR="00D34ADE" w:rsidRPr="004E0B85">
        <w:rPr>
          <w:rFonts w:ascii="Times New Roman" w:hAnsi="Times New Roman" w:cs="Times New Roman"/>
          <w:color w:val="000000"/>
          <w:sz w:val="24"/>
          <w:szCs w:val="24"/>
          <w:lang w:val="ro-RO"/>
        </w:rPr>
        <w:t>legislaţia privind piaţa de capital</w:t>
      </w:r>
      <w:r w:rsidRPr="004E0B85">
        <w:rPr>
          <w:rFonts w:ascii="Times New Roman" w:eastAsia="Calibri" w:hAnsi="Times New Roman" w:cs="Times New Roman"/>
          <w:sz w:val="24"/>
          <w:szCs w:val="24"/>
          <w:lang w:val="ro-RO"/>
        </w:rPr>
        <w:t xml:space="preserve"> de o sumă ce nu va depăşi cuantumul minimal al capitalului propriu, dacă capitalul social al cooperativei este plătit integral şi în ultimii  3 ani  financiari cooperativa a fost rentabilă, precum şi dacă au fost îndeplinite prevederile legislaţiei privind valorile mobiliare.</w:t>
      </w:r>
    </w:p>
    <w:p w:rsidR="00CF4300" w:rsidRPr="004E0B85" w:rsidRDefault="00CF4300" w:rsidP="008626E6">
      <w:pPr>
        <w:numPr>
          <w:ilvl w:val="1"/>
          <w:numId w:val="4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Alte norme de prudenţă financiară pot fi prevăzute în regulamentele respective ale cooperativei.</w:t>
      </w:r>
    </w:p>
    <w:p w:rsidR="00CF4300" w:rsidRPr="004E0B85" w:rsidRDefault="00CF4300" w:rsidP="008626E6">
      <w:pPr>
        <w:numPr>
          <w:ilvl w:val="1"/>
          <w:numId w:val="4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Obligaţia de a respecta normele de prudenţă financiară se pune în sarcina persoanelor cu funcţii de răspundere respective ale cooperativei, în conformitate cu instrucţiunile de serviciu şi/sau cu contractele încheiate cu acestea.</w:t>
      </w:r>
    </w:p>
    <w:p w:rsidR="00CF4300" w:rsidRPr="004E0B85" w:rsidRDefault="00CF4300" w:rsidP="008626E6">
      <w:pPr>
        <w:numPr>
          <w:ilvl w:val="1"/>
          <w:numId w:val="46"/>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Consiliul cooperativei şi Comisia de revizie sînt obligate să comunice neîntîrziat preşedintelui cooperativei, precum şi celei mai apropiate în timp adunări generale, toate încălcările normelor de prudenţă financiară depistate.</w:t>
      </w:r>
    </w:p>
    <w:p w:rsidR="00CF4300" w:rsidRPr="004E0B85" w:rsidRDefault="00CF4300" w:rsidP="00CF4300">
      <w:pPr>
        <w:jc w:val="both"/>
        <w:rPr>
          <w:rFonts w:ascii="Times New Roman" w:eastAsia="Calibri"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 xml:space="preserve">Articolul </w:t>
      </w:r>
      <w:r w:rsidR="008D223B" w:rsidRPr="004E0B85">
        <w:rPr>
          <w:rFonts w:ascii="Times New Roman" w:eastAsia="Calibri" w:hAnsi="Times New Roman" w:cs="Times New Roman"/>
          <w:b/>
          <w:sz w:val="24"/>
          <w:szCs w:val="24"/>
          <w:lang w:val="ro-RO"/>
        </w:rPr>
        <w:t>20</w:t>
      </w:r>
      <w:r w:rsidRPr="004E0B85">
        <w:rPr>
          <w:rFonts w:ascii="Times New Roman" w:eastAsia="Calibri" w:hAnsi="Times New Roman" w:cs="Times New Roman"/>
          <w:b/>
          <w:sz w:val="24"/>
          <w:szCs w:val="24"/>
          <w:lang w:val="ro-RO"/>
        </w:rPr>
        <w:t>. Rezervele (fondurile) cooperativei</w:t>
      </w:r>
    </w:p>
    <w:p w:rsidR="00CF4300" w:rsidRPr="004E0B85" w:rsidRDefault="008D223B" w:rsidP="008D223B">
      <w:pPr>
        <w:spacing w:after="0" w:line="240" w:lineRule="auto"/>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20.1. </w:t>
      </w:r>
      <w:r w:rsidR="00CF4300" w:rsidRPr="004E0B85">
        <w:rPr>
          <w:rFonts w:ascii="Times New Roman" w:eastAsia="Calibri" w:hAnsi="Times New Roman" w:cs="Times New Roman"/>
          <w:sz w:val="24"/>
          <w:szCs w:val="24"/>
          <w:lang w:val="ro-RO"/>
        </w:rPr>
        <w:t>Prin defalcări anuale din profitul net, cooperativa creează:</w:t>
      </w:r>
    </w:p>
    <w:p w:rsidR="00CF4300" w:rsidRPr="004E0B85" w:rsidRDefault="00CF4300" w:rsidP="008626E6">
      <w:pPr>
        <w:numPr>
          <w:ilvl w:val="0"/>
          <w:numId w:val="21"/>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capitalul de rezervă;</w:t>
      </w:r>
    </w:p>
    <w:p w:rsidR="00CF4300" w:rsidRPr="004E0B85" w:rsidRDefault="00CF4300" w:rsidP="008626E6">
      <w:pPr>
        <w:numPr>
          <w:ilvl w:val="0"/>
          <w:numId w:val="21"/>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fondul de dezvoltare a cooperativei;</w:t>
      </w:r>
    </w:p>
    <w:p w:rsidR="00CF4300" w:rsidRPr="004E0B85" w:rsidRDefault="00CF4300" w:rsidP="008626E6">
      <w:pPr>
        <w:numPr>
          <w:ilvl w:val="0"/>
          <w:numId w:val="21"/>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fondul de risc, destinat acoperirii pierderilor valorii reale a cotelor din cauza inflaţiei şi împrejurărilor de forţă majoră;</w:t>
      </w:r>
    </w:p>
    <w:p w:rsidR="00997EA3" w:rsidRPr="004E0B85" w:rsidRDefault="00997EA3" w:rsidP="008626E6">
      <w:pPr>
        <w:numPr>
          <w:ilvl w:val="0"/>
          <w:numId w:val="21"/>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fondul indivizibil.</w:t>
      </w:r>
    </w:p>
    <w:p w:rsidR="00CF4300" w:rsidRPr="004E0B85" w:rsidRDefault="00CF4300" w:rsidP="008626E6">
      <w:pPr>
        <w:pStyle w:val="a9"/>
        <w:numPr>
          <w:ilvl w:val="1"/>
          <w:numId w:val="4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Sursele şi mărimea defalcărilor în rezervele (fondurile) cooperativei şi a direcţiilor de    utilizare a acestora sunt stabilite de adunarea generală</w:t>
      </w:r>
      <w:r w:rsidR="00997EA3" w:rsidRPr="004E0B85">
        <w:rPr>
          <w:rFonts w:ascii="Times New Roman" w:eastAsia="Calibri" w:hAnsi="Times New Roman" w:cs="Times New Roman"/>
          <w:sz w:val="24"/>
          <w:szCs w:val="24"/>
          <w:lang w:val="ro-RO"/>
        </w:rPr>
        <w:t xml:space="preserve"> </w:t>
      </w:r>
      <w:r w:rsidR="00997EA3" w:rsidRPr="004E0B85">
        <w:rPr>
          <w:rFonts w:ascii="Times New Roman CE" w:hAnsi="Times New Roman CE" w:cs="Times New Roman CE"/>
          <w:color w:val="000000"/>
          <w:sz w:val="24"/>
          <w:szCs w:val="24"/>
          <w:lang w:val="ro-RO"/>
        </w:rPr>
        <w:t>la propunerea consiliului cooperativei</w:t>
      </w:r>
      <w:r w:rsidRPr="004E0B85">
        <w:rPr>
          <w:rFonts w:ascii="Times New Roman" w:eastAsia="Calibri" w:hAnsi="Times New Roman" w:cs="Times New Roman"/>
          <w:sz w:val="24"/>
          <w:szCs w:val="24"/>
          <w:lang w:val="ro-RO"/>
        </w:rPr>
        <w:t>. Dacă cuantumul capitalului de rezervă constituie 15 % din capitalul social al cooperativei, defalcările în capitalul de rezervă pot fi suspendate în temeiul hotărârii adunării generale.</w:t>
      </w:r>
    </w:p>
    <w:p w:rsidR="00CF4300" w:rsidRPr="004E0B85" w:rsidRDefault="00CF4300" w:rsidP="008626E6">
      <w:pPr>
        <w:pStyle w:val="a9"/>
        <w:numPr>
          <w:ilvl w:val="1"/>
          <w:numId w:val="4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Fondul de dezvoltare a cooperativei se formează prin defalcări anuale din profitul net al cooperativei şi </w:t>
      </w:r>
      <w:r w:rsidR="00997EA3" w:rsidRPr="004E0B85">
        <w:rPr>
          <w:rFonts w:ascii="Times New Roman CE" w:hAnsi="Times New Roman CE" w:cs="Times New Roman CE"/>
          <w:color w:val="000000"/>
          <w:sz w:val="24"/>
          <w:szCs w:val="24"/>
          <w:lang w:val="ro-RO"/>
        </w:rPr>
        <w:t>este destinat pentru dezvoltarea producţiei sale</w:t>
      </w:r>
      <w:r w:rsidRPr="004E0B85">
        <w:rPr>
          <w:rFonts w:ascii="Times New Roman" w:eastAsia="Calibri" w:hAnsi="Times New Roman" w:cs="Times New Roman"/>
          <w:sz w:val="24"/>
          <w:szCs w:val="24"/>
          <w:lang w:val="ro-RO"/>
        </w:rPr>
        <w:t>.</w:t>
      </w:r>
    </w:p>
    <w:p w:rsidR="00CF4300" w:rsidRPr="004E0B85" w:rsidRDefault="00CF4300" w:rsidP="008626E6">
      <w:pPr>
        <w:pStyle w:val="a9"/>
        <w:numPr>
          <w:ilvl w:val="1"/>
          <w:numId w:val="47"/>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Obiectele procurate din mijloacele oferite ca granturi sau donaţii fac parte din fondul indivizibil</w:t>
      </w:r>
      <w:r w:rsidR="00997EA3" w:rsidRPr="004E0B85">
        <w:rPr>
          <w:rFonts w:ascii="Times New Roman" w:eastAsia="Calibri" w:hAnsi="Times New Roman" w:cs="Times New Roman"/>
          <w:sz w:val="24"/>
          <w:szCs w:val="24"/>
          <w:lang w:val="ro-RO"/>
        </w:rPr>
        <w:t xml:space="preserve"> </w:t>
      </w:r>
      <w:r w:rsidR="00997EA3" w:rsidRPr="004E0B85">
        <w:rPr>
          <w:rStyle w:val="apple-converted-space"/>
          <w:rFonts w:ascii="Times New Roman CE" w:hAnsi="Times New Roman CE" w:cs="Times New Roman CE"/>
          <w:color w:val="000000"/>
          <w:sz w:val="24"/>
          <w:szCs w:val="24"/>
          <w:lang w:val="ro-RO"/>
        </w:rPr>
        <w:t xml:space="preserve">şi </w:t>
      </w:r>
      <w:r w:rsidR="00997EA3" w:rsidRPr="004E0B85">
        <w:rPr>
          <w:rFonts w:ascii="Times New Roman CE" w:hAnsi="Times New Roman CE" w:cs="Times New Roman CE"/>
          <w:color w:val="000000"/>
          <w:sz w:val="24"/>
          <w:szCs w:val="24"/>
          <w:lang w:val="ro-RO"/>
        </w:rPr>
        <w:t>nu se distribuie sub nici o formă membrilor cooperativei</w:t>
      </w:r>
      <w:r w:rsidRPr="004E0B85">
        <w:rPr>
          <w:rFonts w:ascii="Times New Roman" w:eastAsia="Calibri" w:hAnsi="Times New Roman" w:cs="Times New Roman"/>
          <w:sz w:val="24"/>
          <w:szCs w:val="24"/>
          <w:lang w:val="ro-RO"/>
        </w:rPr>
        <w:t>.</w:t>
      </w:r>
    </w:p>
    <w:p w:rsidR="00B9592E" w:rsidRPr="004E0B85" w:rsidRDefault="00B9592E" w:rsidP="00CF4300">
      <w:pPr>
        <w:jc w:val="center"/>
        <w:rPr>
          <w:rFonts w:ascii="Times New Roman" w:eastAsia="Calibri"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lastRenderedPageBreak/>
        <w:t>Articolul 2</w:t>
      </w:r>
      <w:r w:rsidR="00FF309B" w:rsidRPr="004E0B85">
        <w:rPr>
          <w:rFonts w:ascii="Times New Roman" w:eastAsia="Calibri" w:hAnsi="Times New Roman" w:cs="Times New Roman"/>
          <w:b/>
          <w:sz w:val="24"/>
          <w:szCs w:val="24"/>
          <w:lang w:val="ro-RO"/>
        </w:rPr>
        <w:t>1</w:t>
      </w:r>
      <w:r w:rsidRPr="004E0B85">
        <w:rPr>
          <w:rFonts w:ascii="Times New Roman" w:eastAsia="Calibri" w:hAnsi="Times New Roman" w:cs="Times New Roman"/>
          <w:b/>
          <w:sz w:val="24"/>
          <w:szCs w:val="24"/>
          <w:lang w:val="ro-RO"/>
        </w:rPr>
        <w:t>. Acoperirea pierderilor cooperativei</w:t>
      </w:r>
    </w:p>
    <w:p w:rsidR="00CF4300" w:rsidRPr="004E0B85" w:rsidRDefault="00CF4300" w:rsidP="008626E6">
      <w:pPr>
        <w:pStyle w:val="a9"/>
        <w:numPr>
          <w:ilvl w:val="1"/>
          <w:numId w:val="48"/>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Pierderile de bilanţ </w:t>
      </w:r>
      <w:r w:rsidR="0025283C" w:rsidRPr="004E0B85">
        <w:rPr>
          <w:rFonts w:ascii="Times New Roman CE" w:hAnsi="Times New Roman CE" w:cs="Times New Roman CE"/>
          <w:color w:val="000000"/>
          <w:sz w:val="24"/>
          <w:szCs w:val="24"/>
          <w:lang w:val="ro-RO"/>
        </w:rPr>
        <w:t>ale cooperativei</w:t>
      </w:r>
      <w:r w:rsidR="0025283C" w:rsidRPr="004E0B85">
        <w:rPr>
          <w:rStyle w:val="apple-converted-space"/>
          <w:rFonts w:ascii="Times New Roman CE" w:hAnsi="Times New Roman CE" w:cs="Times New Roman CE"/>
          <w:color w:val="000000"/>
          <w:sz w:val="24"/>
          <w:szCs w:val="24"/>
          <w:lang w:val="ro-RO"/>
        </w:rPr>
        <w:t> </w:t>
      </w:r>
      <w:r w:rsidR="0025283C" w:rsidRPr="004E0B85">
        <w:rPr>
          <w:rFonts w:ascii="Times New Roman CE" w:hAnsi="Times New Roman CE" w:cs="Times New Roman CE"/>
          <w:color w:val="000000"/>
          <w:sz w:val="24"/>
          <w:szCs w:val="24"/>
          <w:lang w:val="ro-RO"/>
        </w:rPr>
        <w:t>care nu au fost reportate de către aceasta pe anii următori</w:t>
      </w:r>
      <w:r w:rsidR="0025283C" w:rsidRPr="004E0B85">
        <w:rPr>
          <w:rFonts w:ascii="Times New Roman CE" w:hAnsi="Times New Roman CE" w:cs="Times New Roman CE"/>
          <w:color w:val="000000"/>
          <w:sz w:val="27"/>
          <w:szCs w:val="27"/>
          <w:lang w:val="en-US"/>
        </w:rPr>
        <w:t xml:space="preserve"> </w:t>
      </w:r>
      <w:r w:rsidRPr="004E0B85">
        <w:rPr>
          <w:rFonts w:ascii="Times New Roman" w:eastAsia="Calibri" w:hAnsi="Times New Roman" w:cs="Times New Roman"/>
          <w:sz w:val="24"/>
          <w:szCs w:val="24"/>
          <w:lang w:val="ro-RO"/>
        </w:rPr>
        <w:t>se acoperă din contul profitului nedistribuit în anii precedenţi, apoi din contul fondului de risc, apoi din contul capitalului de rezervă şi fondului de dezvoltare a cooperativei.</w:t>
      </w:r>
    </w:p>
    <w:p w:rsidR="00CF4300" w:rsidRPr="004E0B85" w:rsidRDefault="00CF4300" w:rsidP="008626E6">
      <w:pPr>
        <w:pStyle w:val="a9"/>
        <w:numPr>
          <w:ilvl w:val="1"/>
          <w:numId w:val="48"/>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cazul, în car</w:t>
      </w:r>
      <w:r w:rsidR="00EC0A9E" w:rsidRPr="004E0B85">
        <w:rPr>
          <w:rFonts w:ascii="Times New Roman" w:eastAsia="Calibri" w:hAnsi="Times New Roman" w:cs="Times New Roman"/>
          <w:sz w:val="24"/>
          <w:szCs w:val="24"/>
          <w:lang w:val="ro-RO"/>
        </w:rPr>
        <w:t>e mijloacele prevăzute la pct.21</w:t>
      </w:r>
      <w:r w:rsidRPr="004E0B85">
        <w:rPr>
          <w:rFonts w:ascii="Times New Roman" w:eastAsia="Calibri" w:hAnsi="Times New Roman" w:cs="Times New Roman"/>
          <w:sz w:val="24"/>
          <w:szCs w:val="24"/>
          <w:lang w:val="ro-RO"/>
        </w:rPr>
        <w:t>.1. sînt insuficiente pentru acoperirea pierderilor de bilanţ ale cooperativei, în baza hotărîrii adunării generale pot fi micşorare proporţional toate cotele, inclusiv cele care urmează a fi restituite în condiţiile art.33 al Legii</w:t>
      </w:r>
      <w:r w:rsidR="0025283C" w:rsidRPr="004E0B85">
        <w:rPr>
          <w:rFonts w:ascii="Times New Roman" w:eastAsia="Calibri" w:hAnsi="Times New Roman" w:cs="Times New Roman"/>
          <w:sz w:val="24"/>
          <w:szCs w:val="24"/>
          <w:lang w:val="ro-RO"/>
        </w:rPr>
        <w:t xml:space="preserve"> nr.</w:t>
      </w:r>
      <w:r w:rsidRPr="004E0B85">
        <w:rPr>
          <w:rFonts w:ascii="Times New Roman" w:eastAsia="Calibri" w:hAnsi="Times New Roman" w:cs="Times New Roman"/>
          <w:sz w:val="24"/>
          <w:szCs w:val="24"/>
          <w:lang w:val="ro-RO"/>
        </w:rPr>
        <w:t>73</w:t>
      </w:r>
      <w:r w:rsidR="0025283C" w:rsidRPr="004E0B85">
        <w:rPr>
          <w:rFonts w:ascii="Times New Roman" w:eastAsia="Calibri" w:hAnsi="Times New Roman" w:cs="Times New Roman"/>
          <w:sz w:val="24"/>
          <w:szCs w:val="24"/>
          <w:lang w:val="ro-RO"/>
        </w:rPr>
        <w:t>/2001</w:t>
      </w:r>
      <w:r w:rsidRPr="004E0B85">
        <w:rPr>
          <w:rFonts w:ascii="Times New Roman" w:eastAsia="Calibri" w:hAnsi="Times New Roman" w:cs="Times New Roman"/>
          <w:sz w:val="24"/>
          <w:szCs w:val="24"/>
          <w:lang w:val="ro-RO"/>
        </w:rPr>
        <w:t>. Totodată, mărimea fiecărei cote micşorate se rotunjeşte pentru asigurarea divizibilităţii acesteia la 10 (în cazul prevăzut de pct.6.9, partea neplătită nu se micşorează).</w:t>
      </w:r>
    </w:p>
    <w:p w:rsidR="00CF4300" w:rsidRPr="004E0B85" w:rsidRDefault="00CF4300" w:rsidP="008626E6">
      <w:pPr>
        <w:pStyle w:val="a9"/>
        <w:numPr>
          <w:ilvl w:val="1"/>
          <w:numId w:val="48"/>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cazul în care măsurile prevăzute la pct.2</w:t>
      </w:r>
      <w:r w:rsidR="00EC0A9E" w:rsidRPr="004E0B85">
        <w:rPr>
          <w:rFonts w:ascii="Times New Roman" w:eastAsia="Calibri" w:hAnsi="Times New Roman" w:cs="Times New Roman"/>
          <w:sz w:val="24"/>
          <w:szCs w:val="24"/>
          <w:lang w:val="ro-RO"/>
        </w:rPr>
        <w:t>1</w:t>
      </w:r>
      <w:r w:rsidRPr="004E0B85">
        <w:rPr>
          <w:rFonts w:ascii="Times New Roman" w:eastAsia="Calibri" w:hAnsi="Times New Roman" w:cs="Times New Roman"/>
          <w:sz w:val="24"/>
          <w:szCs w:val="24"/>
          <w:lang w:val="ro-RO"/>
        </w:rPr>
        <w:t>.1. şi pct.2</w:t>
      </w:r>
      <w:r w:rsidR="00EC0A9E" w:rsidRPr="004E0B85">
        <w:rPr>
          <w:rFonts w:ascii="Times New Roman" w:eastAsia="Calibri" w:hAnsi="Times New Roman" w:cs="Times New Roman"/>
          <w:sz w:val="24"/>
          <w:szCs w:val="24"/>
          <w:lang w:val="ro-RO"/>
        </w:rPr>
        <w:t>1</w:t>
      </w:r>
      <w:r w:rsidRPr="004E0B85">
        <w:rPr>
          <w:rFonts w:ascii="Times New Roman" w:eastAsia="Calibri" w:hAnsi="Times New Roman" w:cs="Times New Roman"/>
          <w:sz w:val="24"/>
          <w:szCs w:val="24"/>
          <w:lang w:val="ro-RO"/>
        </w:rPr>
        <w:t>.2. sînt insuficiente pentru acoperirea pierderilor de bilanţ ale cooperativei, membrii cooperativei efectuează vărsăminte speciale pentru acoperirea pierderilor de bilanţ, în baza hotărârii adunării generale şi cu acordul fiecărui membru al cooperativei. Cuantumul acelor vărsăminte se calculează proporţional volumului  efectiv de participare a membrilor cooperativei la activitatea economică a cooperativei. Aceste vărsăminte ale membrilor cooperativei sînt compensate prin majorarea cotei lor din contul fondului de risc în apropiaţii 3 ani de activitate rentabilă a cooperativei.</w:t>
      </w:r>
    </w:p>
    <w:p w:rsidR="00CF4300" w:rsidRPr="004E0B85" w:rsidRDefault="00CF4300" w:rsidP="008626E6">
      <w:pPr>
        <w:pStyle w:val="a9"/>
        <w:numPr>
          <w:ilvl w:val="1"/>
          <w:numId w:val="48"/>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Pierderile cauzate cooperativei din vina unui membru al acesteia, recunoscute de membrul cooperativei sau stabilite prin hotărârea instanţei judecătoreşti ori de arbitraj, sînt acoperite din contul micşorării valorii cotei acestui membru al cooperativei, inclusiv a cotei ce urmează a fi restituite, respectivul membru al cooperativei fiind notificat în scris.</w:t>
      </w:r>
    </w:p>
    <w:p w:rsidR="00980864" w:rsidRPr="004E0B85" w:rsidRDefault="00980864" w:rsidP="00CF4300">
      <w:pPr>
        <w:jc w:val="center"/>
        <w:rPr>
          <w:rFonts w:ascii="Times New Roman" w:eastAsia="Calibri"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2</w:t>
      </w:r>
      <w:r w:rsidR="00FF309B" w:rsidRPr="004E0B85">
        <w:rPr>
          <w:rFonts w:ascii="Times New Roman" w:eastAsia="Calibri" w:hAnsi="Times New Roman" w:cs="Times New Roman"/>
          <w:b/>
          <w:sz w:val="24"/>
          <w:szCs w:val="24"/>
          <w:lang w:val="ro-RO"/>
        </w:rPr>
        <w:t>2</w:t>
      </w:r>
      <w:r w:rsidRPr="004E0B85">
        <w:rPr>
          <w:rFonts w:ascii="Times New Roman" w:eastAsia="Calibri" w:hAnsi="Times New Roman" w:cs="Times New Roman"/>
          <w:b/>
          <w:sz w:val="24"/>
          <w:szCs w:val="24"/>
          <w:lang w:val="ro-RO"/>
        </w:rPr>
        <w:t>. Cotele bonus</w:t>
      </w:r>
    </w:p>
    <w:p w:rsidR="00CF4300" w:rsidRPr="004E0B85" w:rsidRDefault="00CF4300" w:rsidP="008626E6">
      <w:pPr>
        <w:pStyle w:val="a9"/>
        <w:numPr>
          <w:ilvl w:val="1"/>
          <w:numId w:val="49"/>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Cotele bonus pot fi anunţate de adunarea generală în cazul în care cooperativa nu are pierderi de bilanţ în anul financiar la expirarea căruia se anunţă calcularea acestor cote.</w:t>
      </w:r>
    </w:p>
    <w:p w:rsidR="00CF4300" w:rsidRPr="004E0B85" w:rsidRDefault="00CF4300" w:rsidP="008626E6">
      <w:pPr>
        <w:pStyle w:val="a9"/>
        <w:numPr>
          <w:ilvl w:val="1"/>
          <w:numId w:val="49"/>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Calcularea mărimea cotelor bonus se face proporţional volumului efectiv de participare a fiecărui membru al cooperativei la relaţiile economice cu cooperativa pen</w:t>
      </w:r>
      <w:r w:rsidR="00EC0A9E" w:rsidRPr="004E0B85">
        <w:rPr>
          <w:rFonts w:ascii="Times New Roman" w:eastAsia="Calibri" w:hAnsi="Times New Roman" w:cs="Times New Roman"/>
          <w:sz w:val="24"/>
          <w:szCs w:val="24"/>
          <w:lang w:val="ro-RO"/>
        </w:rPr>
        <w:t>tru perioada prevăzută la pct.18</w:t>
      </w:r>
      <w:r w:rsidRPr="004E0B85">
        <w:rPr>
          <w:rFonts w:ascii="Times New Roman" w:eastAsia="Calibri" w:hAnsi="Times New Roman" w:cs="Times New Roman"/>
          <w:sz w:val="24"/>
          <w:szCs w:val="24"/>
          <w:lang w:val="ro-RO"/>
        </w:rPr>
        <w:t>.3. Totodată, mărimea calculată a cotei bonus ce revine unui membru al cooperativei se rotunjeşte pentru asigurarea divizibilităţii acesteia la 10.</w:t>
      </w:r>
    </w:p>
    <w:p w:rsidR="00CF4300" w:rsidRPr="004E0B85" w:rsidRDefault="00CF4300" w:rsidP="008626E6">
      <w:pPr>
        <w:pStyle w:val="a9"/>
        <w:numPr>
          <w:ilvl w:val="1"/>
          <w:numId w:val="49"/>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În cazul în care membrul cooperativei are obligaţii financiare faţă de cooperativă, cota bonus calculată se utilizează în baza deciziei Consiliului cooperativei, pentru stingerea acestor obligaţii prin compensare, respectivul membru al cooperativei fiind notificat în scris. </w:t>
      </w:r>
    </w:p>
    <w:p w:rsidR="00CF4300" w:rsidRPr="004E0B85" w:rsidRDefault="00CF4300" w:rsidP="00CF4300">
      <w:pPr>
        <w:jc w:val="both"/>
        <w:rPr>
          <w:rFonts w:ascii="Times New Roman" w:eastAsia="Calibri" w:hAnsi="Times New Roman" w:cs="Times New Roman"/>
          <w:b/>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2</w:t>
      </w:r>
      <w:r w:rsidR="00FF309B" w:rsidRPr="004E0B85">
        <w:rPr>
          <w:rFonts w:ascii="Times New Roman" w:eastAsia="Calibri" w:hAnsi="Times New Roman" w:cs="Times New Roman"/>
          <w:b/>
          <w:sz w:val="24"/>
          <w:szCs w:val="24"/>
          <w:lang w:val="ro-RO"/>
        </w:rPr>
        <w:t>3</w:t>
      </w:r>
      <w:r w:rsidRPr="004E0B85">
        <w:rPr>
          <w:rFonts w:ascii="Times New Roman" w:eastAsia="Calibri" w:hAnsi="Times New Roman" w:cs="Times New Roman"/>
          <w:b/>
          <w:sz w:val="24"/>
          <w:szCs w:val="24"/>
          <w:lang w:val="ro-RO"/>
        </w:rPr>
        <w:t>. Registrul membrilor cooperativei</w:t>
      </w:r>
    </w:p>
    <w:p w:rsidR="00CF4300" w:rsidRPr="004E0B85" w:rsidRDefault="00CF4300" w:rsidP="008626E6">
      <w:pPr>
        <w:pStyle w:val="a9"/>
        <w:numPr>
          <w:ilvl w:val="1"/>
          <w:numId w:val="50"/>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Ţinerea, păstrarea şi închiderea registrului membrilor cooperativei se fac</w:t>
      </w:r>
      <w:r w:rsidR="00481BB2" w:rsidRPr="004E0B85">
        <w:rPr>
          <w:rFonts w:ascii="Times New Roman" w:eastAsia="Calibri" w:hAnsi="Times New Roman" w:cs="Times New Roman"/>
          <w:sz w:val="24"/>
          <w:szCs w:val="24"/>
          <w:lang w:val="ro-RO"/>
        </w:rPr>
        <w:t xml:space="preserve"> în conformitate cu Legea nr.73/2001</w:t>
      </w:r>
      <w:r w:rsidRPr="004E0B85">
        <w:rPr>
          <w:rFonts w:ascii="Times New Roman" w:eastAsia="Calibri" w:hAnsi="Times New Roman" w:cs="Times New Roman"/>
          <w:sz w:val="24"/>
          <w:szCs w:val="24"/>
          <w:lang w:val="ro-RO"/>
        </w:rPr>
        <w:t>, cu alte acte normative, cu prezentul statut şi cu regulamentul privind registrul membrilor cooperativei.</w:t>
      </w:r>
    </w:p>
    <w:p w:rsidR="00CF4300" w:rsidRPr="004E0B85" w:rsidRDefault="00CF4300" w:rsidP="008626E6">
      <w:pPr>
        <w:pStyle w:val="a9"/>
        <w:numPr>
          <w:ilvl w:val="1"/>
          <w:numId w:val="50"/>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Evidenţa mărimilor, formelor şi datelor de efectuare a aporturilor în contul cotei, a înstrăinării sau compensării valorii acesteia se ţine de contabilitatea cooperativei într-un cont personal al fiecărui membru al cooperativei. Datele respective din acest cont sînt reflectate în fişa de înregistrare şi în registrul membrilor cooperativei, precum şi în raportul anual specializat al cooperativei.</w:t>
      </w:r>
    </w:p>
    <w:p w:rsidR="00CF4300" w:rsidRPr="004E0B85" w:rsidRDefault="00CF4300" w:rsidP="008626E6">
      <w:pPr>
        <w:pStyle w:val="a9"/>
        <w:numPr>
          <w:ilvl w:val="1"/>
          <w:numId w:val="50"/>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Secretarul cooperativei este obligat să elibereze, la cererea membrului cooperativei extrasul din registrul  membrilor cooperativei în termen de 3 zile de la data adresării (o </w:t>
      </w:r>
      <w:r w:rsidRPr="004E0B85">
        <w:rPr>
          <w:rFonts w:ascii="Times New Roman" w:eastAsia="Calibri" w:hAnsi="Times New Roman" w:cs="Times New Roman"/>
          <w:sz w:val="24"/>
          <w:szCs w:val="24"/>
          <w:lang w:val="ro-RO"/>
        </w:rPr>
        <w:lastRenderedPageBreak/>
        <w:t>dată în an fără plată). Plata pentru eliberarea adeverinţelor şi extraselor nu poate depăşi cheltuielile de executare a acestora.</w:t>
      </w:r>
    </w:p>
    <w:p w:rsidR="00CF4300" w:rsidRPr="004E0B85" w:rsidRDefault="00CF4300" w:rsidP="00CF4300">
      <w:pPr>
        <w:jc w:val="both"/>
        <w:rPr>
          <w:rFonts w:ascii="Times New Roman" w:eastAsia="Calibri" w:hAnsi="Times New Roman" w:cs="Times New Roman"/>
          <w:b/>
          <w:sz w:val="24"/>
          <w:szCs w:val="24"/>
          <w:lang w:val="ro-RO"/>
        </w:rPr>
      </w:pPr>
    </w:p>
    <w:p w:rsidR="00CF4300" w:rsidRPr="004E0B85" w:rsidRDefault="00FF309B"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24</w:t>
      </w:r>
      <w:r w:rsidR="00CF4300" w:rsidRPr="004E0B85">
        <w:rPr>
          <w:rFonts w:ascii="Times New Roman" w:eastAsia="Calibri" w:hAnsi="Times New Roman" w:cs="Times New Roman"/>
          <w:b/>
          <w:sz w:val="24"/>
          <w:szCs w:val="24"/>
          <w:lang w:val="ro-RO"/>
        </w:rPr>
        <w:t>.  Evidenţa, rapoartele şi dezvăluirea informaţiei</w:t>
      </w:r>
    </w:p>
    <w:p w:rsidR="00CF4300" w:rsidRPr="004E0B85" w:rsidRDefault="00CF4300" w:rsidP="008626E6">
      <w:pPr>
        <w:pStyle w:val="a9"/>
        <w:numPr>
          <w:ilvl w:val="1"/>
          <w:numId w:val="51"/>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Cooperativa ţine evidenţa contabilă, întocmeşte </w:t>
      </w:r>
      <w:r w:rsidR="00F81E87" w:rsidRPr="004E0B85">
        <w:rPr>
          <w:rFonts w:ascii="Times New Roman" w:eastAsia="Calibri" w:hAnsi="Times New Roman" w:cs="Times New Roman"/>
          <w:sz w:val="24"/>
          <w:szCs w:val="24"/>
          <w:lang w:val="ro-RO"/>
        </w:rPr>
        <w:t xml:space="preserve">situaţii financiare, </w:t>
      </w:r>
      <w:r w:rsidRPr="004E0B85">
        <w:rPr>
          <w:rFonts w:ascii="Times New Roman" w:eastAsia="Calibri" w:hAnsi="Times New Roman" w:cs="Times New Roman"/>
          <w:sz w:val="24"/>
          <w:szCs w:val="24"/>
          <w:lang w:val="ro-RO"/>
        </w:rPr>
        <w:t>în conformitate cu legislaţia, cu standardele naţionale de contabilitate şi cu regulamentul privind politica sa de evidenţă.</w:t>
      </w:r>
    </w:p>
    <w:p w:rsidR="00CF4300" w:rsidRPr="004E0B85" w:rsidRDefault="00CF4300" w:rsidP="008626E6">
      <w:pPr>
        <w:pStyle w:val="a9"/>
        <w:numPr>
          <w:ilvl w:val="1"/>
          <w:numId w:val="51"/>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ţine pentru fiecare membru al cooperativei un cont personal în care înregistrează toate relaţiile financiare dintre membrul cooperativei şi cooperativa. O asemenea evidenţă separată este ţinută şi de către fiecare membru al cooperativei.</w:t>
      </w:r>
    </w:p>
    <w:p w:rsidR="00CF4300" w:rsidRPr="004E0B85" w:rsidRDefault="00CF4300" w:rsidP="008626E6">
      <w:pPr>
        <w:pStyle w:val="a9"/>
        <w:numPr>
          <w:ilvl w:val="1"/>
          <w:numId w:val="51"/>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Dezvăluirea informaţiei privind activitatea cooperativei se face prin:</w:t>
      </w:r>
    </w:p>
    <w:p w:rsidR="00CF4300" w:rsidRPr="004E0B85" w:rsidRDefault="00CF4300" w:rsidP="008626E6">
      <w:pPr>
        <w:numPr>
          <w:ilvl w:val="0"/>
          <w:numId w:val="22"/>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prezentarea </w:t>
      </w:r>
      <w:r w:rsidR="00F81E87" w:rsidRPr="004E0B85">
        <w:rPr>
          <w:rFonts w:ascii="Times New Roman" w:eastAsia="Calibri" w:hAnsi="Times New Roman" w:cs="Times New Roman"/>
          <w:sz w:val="24"/>
          <w:szCs w:val="24"/>
          <w:lang w:val="ro-RO"/>
        </w:rPr>
        <w:t xml:space="preserve">situaţiilor financiare </w:t>
      </w:r>
      <w:r w:rsidRPr="004E0B85">
        <w:rPr>
          <w:rFonts w:ascii="Times New Roman" w:eastAsia="Calibri" w:hAnsi="Times New Roman" w:cs="Times New Roman"/>
          <w:sz w:val="24"/>
          <w:szCs w:val="24"/>
          <w:lang w:val="ro-RO"/>
        </w:rPr>
        <w:t>organelor abilitate ale administraţiei publice;</w:t>
      </w:r>
    </w:p>
    <w:p w:rsidR="00CF4300" w:rsidRPr="004E0B85" w:rsidRDefault="00CF4300" w:rsidP="008626E6">
      <w:pPr>
        <w:numPr>
          <w:ilvl w:val="0"/>
          <w:numId w:val="22"/>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prezentarea materialelor pentru ordinea de zi a adunării generale;</w:t>
      </w:r>
    </w:p>
    <w:p w:rsidR="00CF4300" w:rsidRPr="004E0B85" w:rsidRDefault="00CF4300" w:rsidP="008626E6">
      <w:pPr>
        <w:numPr>
          <w:ilvl w:val="0"/>
          <w:numId w:val="22"/>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asigurarea accesului la documentele prevăzute de pct.2</w:t>
      </w:r>
      <w:r w:rsidR="00EC0A9E" w:rsidRPr="004E0B85">
        <w:rPr>
          <w:rFonts w:ascii="Times New Roman" w:eastAsia="Calibri" w:hAnsi="Times New Roman" w:cs="Times New Roman"/>
          <w:sz w:val="24"/>
          <w:szCs w:val="24"/>
          <w:lang w:val="ro-RO"/>
        </w:rPr>
        <w:t>4</w:t>
      </w:r>
      <w:r w:rsidRPr="004E0B85">
        <w:rPr>
          <w:rFonts w:ascii="Times New Roman" w:eastAsia="Calibri" w:hAnsi="Times New Roman" w:cs="Times New Roman"/>
          <w:sz w:val="24"/>
          <w:szCs w:val="24"/>
          <w:lang w:val="ro-RO"/>
        </w:rPr>
        <w:t>.4.</w:t>
      </w:r>
      <w:r w:rsidRPr="004E0B85">
        <w:rPr>
          <w:rFonts w:ascii="Times New Roman" w:eastAsia="Calibri" w:hAnsi="Times New Roman" w:cs="Times New Roman"/>
          <w:sz w:val="24"/>
          <w:szCs w:val="24"/>
          <w:lang w:val="ro-RO"/>
        </w:rPr>
        <w:tab/>
      </w:r>
    </w:p>
    <w:p w:rsidR="00CF4300" w:rsidRPr="004E0B85" w:rsidRDefault="00CF4300" w:rsidP="008626E6">
      <w:pPr>
        <w:pStyle w:val="ad"/>
        <w:numPr>
          <w:ilvl w:val="0"/>
          <w:numId w:val="22"/>
        </w:numPr>
        <w:tabs>
          <w:tab w:val="left" w:pos="993"/>
          <w:tab w:val="left" w:pos="1276"/>
        </w:tabs>
        <w:spacing w:after="0"/>
        <w:ind w:left="993" w:hanging="426"/>
        <w:jc w:val="both"/>
        <w:rPr>
          <w:lang w:val="en-US"/>
        </w:rPr>
      </w:pPr>
      <w:r w:rsidRPr="004E0B85">
        <w:rPr>
          <w:lang w:val="ro-RO"/>
        </w:rPr>
        <w:t>realizarea altor măsuri prevăzute de legislaţie şi de regulamentele respective ale cooperativei</w:t>
      </w:r>
      <w:r w:rsidRPr="004E0B85">
        <w:rPr>
          <w:lang w:val="en-US"/>
        </w:rPr>
        <w:t xml:space="preserve">. </w:t>
      </w:r>
    </w:p>
    <w:p w:rsidR="00CF4300" w:rsidRPr="004E0B85" w:rsidRDefault="00CF4300" w:rsidP="008626E6">
      <w:pPr>
        <w:pStyle w:val="a9"/>
        <w:numPr>
          <w:ilvl w:val="1"/>
          <w:numId w:val="51"/>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Cooperativa asigură accesul organelor abilitate ale administraţiei publice, creditorilor şi membrilor cooperativei la:</w:t>
      </w:r>
    </w:p>
    <w:p w:rsidR="00CF4300" w:rsidRPr="004E0B85" w:rsidRDefault="00CF4300" w:rsidP="008626E6">
      <w:pPr>
        <w:numPr>
          <w:ilvl w:val="0"/>
          <w:numId w:val="23"/>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documentele prevăzute de art. 82 alin.(1) din Legea nr.73</w:t>
      </w:r>
      <w:r w:rsidR="00481BB2" w:rsidRPr="004E0B85">
        <w:rPr>
          <w:rFonts w:ascii="Times New Roman" w:eastAsia="Calibri" w:hAnsi="Times New Roman" w:cs="Times New Roman"/>
          <w:sz w:val="24"/>
          <w:szCs w:val="24"/>
          <w:lang w:val="ro-RO"/>
        </w:rPr>
        <w:t>/2001</w:t>
      </w:r>
      <w:r w:rsidRPr="004E0B85">
        <w:rPr>
          <w:rFonts w:ascii="Times New Roman" w:eastAsia="Calibri" w:hAnsi="Times New Roman" w:cs="Times New Roman"/>
          <w:sz w:val="24"/>
          <w:szCs w:val="24"/>
          <w:lang w:val="ro-RO"/>
        </w:rPr>
        <w:t>;</w:t>
      </w:r>
    </w:p>
    <w:p w:rsidR="00CF4300" w:rsidRPr="004E0B85" w:rsidRDefault="00CF4300" w:rsidP="008626E6">
      <w:pPr>
        <w:numPr>
          <w:ilvl w:val="0"/>
          <w:numId w:val="23"/>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regulamentele cooperativei;</w:t>
      </w:r>
    </w:p>
    <w:p w:rsidR="00CF4300" w:rsidRPr="004E0B85" w:rsidRDefault="00CF4300" w:rsidP="008626E6">
      <w:pPr>
        <w:numPr>
          <w:ilvl w:val="0"/>
          <w:numId w:val="23"/>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regulamentul privind politica de evidenţă a cooperativei;</w:t>
      </w:r>
    </w:p>
    <w:p w:rsidR="00CF4300" w:rsidRPr="004E0B85" w:rsidRDefault="00CF4300" w:rsidP="008626E6">
      <w:pPr>
        <w:numPr>
          <w:ilvl w:val="0"/>
          <w:numId w:val="23"/>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regulamentele </w:t>
      </w:r>
      <w:r w:rsidR="00357D28" w:rsidRPr="004E0B85">
        <w:rPr>
          <w:rFonts w:ascii="Times New Roman" w:eastAsia="Calibri" w:hAnsi="Times New Roman" w:cs="Times New Roman"/>
          <w:sz w:val="24"/>
          <w:szCs w:val="24"/>
          <w:lang w:val="ro-RO"/>
        </w:rPr>
        <w:t>sucursalelor</w:t>
      </w:r>
      <w:r w:rsidRPr="004E0B85">
        <w:rPr>
          <w:rFonts w:ascii="Times New Roman" w:eastAsia="Calibri" w:hAnsi="Times New Roman" w:cs="Times New Roman"/>
          <w:sz w:val="24"/>
          <w:szCs w:val="24"/>
          <w:lang w:val="ro-RO"/>
        </w:rPr>
        <w:t>;</w:t>
      </w:r>
    </w:p>
    <w:p w:rsidR="00CF4300" w:rsidRPr="004E0B85" w:rsidRDefault="00CF4300" w:rsidP="008626E6">
      <w:pPr>
        <w:numPr>
          <w:ilvl w:val="0"/>
          <w:numId w:val="23"/>
        </w:numPr>
        <w:tabs>
          <w:tab w:val="left" w:pos="993"/>
          <w:tab w:val="left" w:pos="1276"/>
        </w:tabs>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documentele privind emisiunile de obligaţiuni şi de alte titluri de creanţă;</w:t>
      </w:r>
    </w:p>
    <w:p w:rsidR="00481BB2" w:rsidRPr="004E0B85" w:rsidRDefault="00CF4300" w:rsidP="008626E6">
      <w:pPr>
        <w:numPr>
          <w:ilvl w:val="0"/>
          <w:numId w:val="23"/>
        </w:numPr>
        <w:tabs>
          <w:tab w:val="left" w:pos="993"/>
          <w:tab w:val="left" w:pos="1276"/>
        </w:tabs>
        <w:spacing w:after="0" w:line="240" w:lineRule="auto"/>
        <w:ind w:left="993" w:hanging="426"/>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documentele care fac dovada dreptului de proprietate asupra bunurilor imobile; </w:t>
      </w:r>
    </w:p>
    <w:p w:rsidR="00CF4300" w:rsidRPr="004E0B85" w:rsidRDefault="00CF4300" w:rsidP="008626E6">
      <w:pPr>
        <w:numPr>
          <w:ilvl w:val="0"/>
          <w:numId w:val="23"/>
        </w:numPr>
        <w:tabs>
          <w:tab w:val="left" w:pos="993"/>
          <w:tab w:val="left" w:pos="1276"/>
        </w:tabs>
        <w:spacing w:after="0" w:line="240" w:lineRule="auto"/>
        <w:ind w:left="993" w:hanging="426"/>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lista  obiectelor ce constituie fondul indivizibil;</w:t>
      </w:r>
    </w:p>
    <w:p w:rsidR="00CF4300" w:rsidRPr="004E0B85" w:rsidRDefault="00CF4300" w:rsidP="008626E6">
      <w:pPr>
        <w:numPr>
          <w:ilvl w:val="0"/>
          <w:numId w:val="23"/>
        </w:numPr>
        <w:tabs>
          <w:tab w:val="left" w:pos="993"/>
          <w:tab w:val="left" w:pos="1276"/>
        </w:tabs>
        <w:spacing w:after="0" w:line="240" w:lineRule="auto"/>
        <w:ind w:left="993" w:hanging="426"/>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alte documente, conform hotărârii adunării generale. </w:t>
      </w:r>
    </w:p>
    <w:p w:rsidR="00CF4300" w:rsidRPr="004E0B85" w:rsidRDefault="00EC0A9E" w:rsidP="008626E6">
      <w:pPr>
        <w:numPr>
          <w:ilvl w:val="1"/>
          <w:numId w:val="51"/>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Documentele menţionate la pct.24</w:t>
      </w:r>
      <w:r w:rsidR="00CF4300" w:rsidRPr="004E0B85">
        <w:rPr>
          <w:rFonts w:ascii="Times New Roman" w:eastAsia="Calibri" w:hAnsi="Times New Roman" w:cs="Times New Roman"/>
          <w:sz w:val="24"/>
          <w:szCs w:val="24"/>
          <w:lang w:val="ro-RO"/>
        </w:rPr>
        <w:t>.4. trebuie să fie păstrate la sediul organului executiv al cooperativei sau în alt loc cunoscut de către membrii cooperativei şi accesibil pentru aceştia.</w:t>
      </w:r>
    </w:p>
    <w:p w:rsidR="00CF4300" w:rsidRPr="004E0B85" w:rsidRDefault="00CF4300" w:rsidP="008626E6">
      <w:pPr>
        <w:numPr>
          <w:ilvl w:val="1"/>
          <w:numId w:val="51"/>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Membrii cooperativei sînt în drept să ia cunoştinţa oricând, în orele de program, cu aprobarea preşedintelui cooperativei, de documentele prevăzute de pct. 2</w:t>
      </w:r>
      <w:r w:rsidR="00EC0A9E" w:rsidRPr="004E0B85">
        <w:rPr>
          <w:rFonts w:ascii="Times New Roman" w:eastAsia="Calibri" w:hAnsi="Times New Roman" w:cs="Times New Roman"/>
          <w:sz w:val="24"/>
          <w:szCs w:val="24"/>
          <w:lang w:val="ro-RO"/>
        </w:rPr>
        <w:t>4</w:t>
      </w:r>
      <w:r w:rsidRPr="004E0B85">
        <w:rPr>
          <w:rFonts w:ascii="Times New Roman" w:eastAsia="Calibri" w:hAnsi="Times New Roman" w:cs="Times New Roman"/>
          <w:sz w:val="24"/>
          <w:szCs w:val="24"/>
          <w:lang w:val="ro-RO"/>
        </w:rPr>
        <w:t>.4., să obţină extrase din aceste documente şi anumite explicaţii, fără a încălca regimul normal de munca al persoanelor cu funcţii de răspundere respective.</w:t>
      </w:r>
    </w:p>
    <w:p w:rsidR="00CF4300" w:rsidRPr="004E0B85" w:rsidRDefault="00CF4300" w:rsidP="008626E6">
      <w:pPr>
        <w:numPr>
          <w:ilvl w:val="1"/>
          <w:numId w:val="51"/>
        </w:numPr>
        <w:tabs>
          <w:tab w:val="left" w:pos="567"/>
        </w:tabs>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Copiile şi extrasele din documentele prevăzute de pct.2</w:t>
      </w:r>
      <w:r w:rsidR="00EC0A9E" w:rsidRPr="004E0B85">
        <w:rPr>
          <w:rFonts w:ascii="Times New Roman" w:eastAsia="Calibri" w:hAnsi="Times New Roman" w:cs="Times New Roman"/>
          <w:sz w:val="24"/>
          <w:szCs w:val="24"/>
          <w:lang w:val="ro-RO"/>
        </w:rPr>
        <w:t>4</w:t>
      </w:r>
      <w:r w:rsidRPr="004E0B85">
        <w:rPr>
          <w:rFonts w:ascii="Times New Roman" w:eastAsia="Calibri" w:hAnsi="Times New Roman" w:cs="Times New Roman"/>
          <w:sz w:val="24"/>
          <w:szCs w:val="24"/>
          <w:lang w:val="ro-RO"/>
        </w:rPr>
        <w:t>.4. se eliberează de cooperativă, la cererea membrului acesteia, în termen de 3 zile, contra unei plăţi ce nu va depăşi cheltuielile necesare pentru executarea acestora, excepţie făcând cazul prevăzut de pct.2</w:t>
      </w:r>
      <w:r w:rsidR="00EC0A9E" w:rsidRPr="004E0B85">
        <w:rPr>
          <w:rFonts w:ascii="Times New Roman" w:eastAsia="Calibri" w:hAnsi="Times New Roman" w:cs="Times New Roman"/>
          <w:sz w:val="24"/>
          <w:szCs w:val="24"/>
          <w:lang w:val="ro-RO"/>
        </w:rPr>
        <w:t>3</w:t>
      </w:r>
      <w:r w:rsidRPr="004E0B85">
        <w:rPr>
          <w:rFonts w:ascii="Times New Roman" w:eastAsia="Calibri" w:hAnsi="Times New Roman" w:cs="Times New Roman"/>
          <w:sz w:val="24"/>
          <w:szCs w:val="24"/>
          <w:lang w:val="ro-RO"/>
        </w:rPr>
        <w:t xml:space="preserve">.3. </w:t>
      </w:r>
    </w:p>
    <w:p w:rsidR="00CF4300" w:rsidRPr="004E0B85" w:rsidRDefault="00CF4300" w:rsidP="00CF4300">
      <w:pPr>
        <w:jc w:val="both"/>
        <w:rPr>
          <w:rFonts w:ascii="Times New Roman" w:eastAsia="Calibri" w:hAnsi="Times New Roman" w:cs="Times New Roman"/>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2</w:t>
      </w:r>
      <w:r w:rsidR="00FF309B" w:rsidRPr="004E0B85">
        <w:rPr>
          <w:rFonts w:ascii="Times New Roman" w:eastAsia="Calibri" w:hAnsi="Times New Roman" w:cs="Times New Roman"/>
          <w:b/>
          <w:sz w:val="24"/>
          <w:szCs w:val="24"/>
          <w:lang w:val="ro-RO"/>
        </w:rPr>
        <w:t>5</w:t>
      </w:r>
      <w:r w:rsidRPr="004E0B85">
        <w:rPr>
          <w:rFonts w:ascii="Times New Roman" w:eastAsia="Calibri" w:hAnsi="Times New Roman" w:cs="Times New Roman"/>
          <w:b/>
          <w:sz w:val="24"/>
          <w:szCs w:val="24"/>
          <w:lang w:val="ro-RO"/>
        </w:rPr>
        <w:t>. Reorganizarea şi lichidarea în temeiul hotărârii adunării generale</w:t>
      </w:r>
    </w:p>
    <w:p w:rsidR="00CF4300" w:rsidRPr="004E0B85" w:rsidRDefault="00CF4300" w:rsidP="008626E6">
      <w:pPr>
        <w:pStyle w:val="a9"/>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Hotărârea adunării generale privind reorganizarea sau lichidarea cooperativei trebuie să prevadă procedura şi termenele de reorganizare sau de lichidare. În cazul reorganizării, această hotărâre trebuie să prevadă şi procedura de determinare a mărimii cotelor membrilor cooperativei ca rezultat al reorganizării.</w:t>
      </w:r>
    </w:p>
    <w:p w:rsidR="00CF4300" w:rsidRPr="004E0B85" w:rsidRDefault="00CF4300" w:rsidP="008626E6">
      <w:pPr>
        <w:pStyle w:val="a9"/>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Membrul cooperativei, care a votat împotriva reorganizării cooperativei în temeiul hotărârii adunării generale, este în drept să iasă din cooperativă conform cererii depuse până la publicarea anunţului privind reorganizarea cooperativei.</w:t>
      </w:r>
    </w:p>
    <w:p w:rsidR="00CF4300" w:rsidRPr="004E0B85" w:rsidRDefault="00CF4300" w:rsidP="008626E6">
      <w:pPr>
        <w:pStyle w:val="a9"/>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Lichidarea cooperativei, în baza hotărârii adunării generale, se face în cazurile în care:</w:t>
      </w:r>
    </w:p>
    <w:p w:rsidR="008F0B36" w:rsidRPr="004E0B85" w:rsidRDefault="00192312" w:rsidP="008626E6">
      <w:pPr>
        <w:pStyle w:val="a9"/>
        <w:numPr>
          <w:ilvl w:val="0"/>
          <w:numId w:val="34"/>
        </w:numPr>
        <w:spacing w:after="0" w:line="240" w:lineRule="auto"/>
        <w:ind w:left="993" w:hanging="426"/>
        <w:jc w:val="both"/>
        <w:rPr>
          <w:rFonts w:ascii="Times New Roman" w:eastAsia="Times New Roman" w:hAnsi="Times New Roman" w:cs="Times New Roman"/>
          <w:color w:val="000000"/>
          <w:sz w:val="24"/>
          <w:szCs w:val="24"/>
          <w:lang w:val="ro-RO" w:eastAsia="ru-RU"/>
        </w:rPr>
      </w:pPr>
      <w:r w:rsidRPr="004E0B85">
        <w:rPr>
          <w:rFonts w:ascii="Times New Roman" w:eastAsia="Times New Roman" w:hAnsi="Times New Roman" w:cs="Times New Roman"/>
          <w:color w:val="000000"/>
          <w:sz w:val="24"/>
          <w:szCs w:val="24"/>
          <w:lang w:val="ro-RO" w:eastAsia="ru-RU"/>
        </w:rPr>
        <w:t>activitatea efectivă a cooperativei nu corespunde scopului</w:t>
      </w:r>
      <w:r w:rsidRPr="004E0B85">
        <w:rPr>
          <w:rFonts w:ascii="Times New Roman" w:eastAsia="Times New Roman" w:hAnsi="Times New Roman" w:cs="Times New Roman"/>
          <w:sz w:val="24"/>
          <w:szCs w:val="24"/>
          <w:lang w:val="ro-RO" w:eastAsia="ru-RU"/>
        </w:rPr>
        <w:t xml:space="preserve"> de a contribui la obţinerea profilului de către membrii săi</w:t>
      </w:r>
      <w:r w:rsidR="008F0B36" w:rsidRPr="004E0B85">
        <w:rPr>
          <w:rFonts w:ascii="Times New Roman" w:eastAsia="Times New Roman" w:hAnsi="Times New Roman" w:cs="Times New Roman"/>
          <w:sz w:val="24"/>
          <w:szCs w:val="24"/>
          <w:lang w:val="ro-RO" w:eastAsia="ru-RU"/>
        </w:rPr>
        <w:t>;</w:t>
      </w:r>
    </w:p>
    <w:p w:rsidR="00192312" w:rsidRPr="004E0B85" w:rsidRDefault="008F0B36" w:rsidP="008626E6">
      <w:pPr>
        <w:pStyle w:val="a9"/>
        <w:numPr>
          <w:ilvl w:val="0"/>
          <w:numId w:val="34"/>
        </w:numPr>
        <w:spacing w:after="0" w:line="240" w:lineRule="auto"/>
        <w:ind w:left="993" w:hanging="426"/>
        <w:jc w:val="both"/>
        <w:rPr>
          <w:rFonts w:ascii="Times New Roman" w:eastAsia="Times New Roman" w:hAnsi="Times New Roman" w:cs="Times New Roman"/>
          <w:color w:val="000000"/>
          <w:sz w:val="24"/>
          <w:szCs w:val="24"/>
          <w:lang w:val="ro-RO" w:eastAsia="ru-RU"/>
        </w:rPr>
      </w:pPr>
      <w:r w:rsidRPr="004E0B85">
        <w:rPr>
          <w:rFonts w:ascii="Times New Roman" w:eastAsia="Times New Roman" w:hAnsi="Times New Roman" w:cs="Times New Roman"/>
          <w:sz w:val="24"/>
          <w:szCs w:val="24"/>
          <w:lang w:val="ro-RO" w:eastAsia="ru-RU"/>
        </w:rPr>
        <w:lastRenderedPageBreak/>
        <w:t>cooperativa livrează (prestează) membrilor săi mai puţin de 50% din volumul total al producţiei (serviciilor) proprii şi/sau procură de la membrii cooperativei (beneficiază de) mai puţin de 50% din volumul total al producţiei procurate de (serviciile prestate către) aceasta</w:t>
      </w:r>
      <w:r w:rsidR="00192312" w:rsidRPr="004E0B85">
        <w:rPr>
          <w:rFonts w:ascii="Times New Roman" w:eastAsia="Times New Roman" w:hAnsi="Times New Roman" w:cs="Times New Roman"/>
          <w:color w:val="000000"/>
          <w:sz w:val="24"/>
          <w:szCs w:val="24"/>
          <w:lang w:val="ro-RO" w:eastAsia="ru-RU"/>
        </w:rPr>
        <w:t>;</w:t>
      </w:r>
    </w:p>
    <w:p w:rsidR="00192312" w:rsidRPr="004E0B85" w:rsidRDefault="00192312" w:rsidP="008626E6">
      <w:pPr>
        <w:pStyle w:val="a9"/>
        <w:numPr>
          <w:ilvl w:val="0"/>
          <w:numId w:val="34"/>
        </w:numPr>
        <w:spacing w:after="0" w:line="240" w:lineRule="auto"/>
        <w:ind w:left="993" w:hanging="426"/>
        <w:jc w:val="both"/>
        <w:rPr>
          <w:rFonts w:ascii="Times New Roman" w:eastAsia="Times New Roman" w:hAnsi="Times New Roman" w:cs="Times New Roman"/>
          <w:color w:val="000000"/>
          <w:sz w:val="24"/>
          <w:szCs w:val="24"/>
          <w:lang w:val="ro-RO" w:eastAsia="ru-RU"/>
        </w:rPr>
      </w:pPr>
      <w:r w:rsidRPr="004E0B85">
        <w:rPr>
          <w:rFonts w:ascii="Times New Roman" w:eastAsia="Times New Roman" w:hAnsi="Times New Roman" w:cs="Times New Roman"/>
          <w:color w:val="000000"/>
          <w:sz w:val="24"/>
          <w:szCs w:val="24"/>
          <w:lang w:val="ro-RO" w:eastAsia="ru-RU"/>
        </w:rPr>
        <w:t>s-a redus numărul membrilor cooperativei, acesta devenind mai mic de 5 şi nefiind respectate prevederile art.5 alin.(6)  lit.a) şi b) din Legea nr.73/2001;</w:t>
      </w:r>
    </w:p>
    <w:p w:rsidR="00192312" w:rsidRPr="004E0B85" w:rsidRDefault="00192312" w:rsidP="008626E6">
      <w:pPr>
        <w:pStyle w:val="a9"/>
        <w:numPr>
          <w:ilvl w:val="0"/>
          <w:numId w:val="34"/>
        </w:numPr>
        <w:spacing w:after="0" w:line="240" w:lineRule="auto"/>
        <w:ind w:left="993" w:hanging="426"/>
        <w:jc w:val="both"/>
        <w:rPr>
          <w:rFonts w:ascii="Times New Roman" w:eastAsia="Times New Roman" w:hAnsi="Times New Roman" w:cs="Times New Roman"/>
          <w:color w:val="000000"/>
          <w:sz w:val="24"/>
          <w:szCs w:val="24"/>
          <w:lang w:val="ro-RO" w:eastAsia="ru-RU"/>
        </w:rPr>
      </w:pPr>
      <w:r w:rsidRPr="004E0B85">
        <w:rPr>
          <w:rFonts w:ascii="Times New Roman" w:eastAsia="Times New Roman" w:hAnsi="Times New Roman" w:cs="Times New Roman"/>
          <w:color w:val="000000"/>
          <w:sz w:val="24"/>
          <w:szCs w:val="24"/>
          <w:lang w:val="ro-RO" w:eastAsia="ru-RU"/>
        </w:rPr>
        <w:t>adunarea generală nu s-a întrunit pe parcursul a doi ani succesivi; precum şi</w:t>
      </w:r>
    </w:p>
    <w:p w:rsidR="00192312" w:rsidRPr="004E0B85" w:rsidRDefault="00192312" w:rsidP="008626E6">
      <w:pPr>
        <w:numPr>
          <w:ilvl w:val="0"/>
          <w:numId w:val="34"/>
        </w:numPr>
        <w:spacing w:after="0" w:line="240" w:lineRule="auto"/>
        <w:ind w:left="993" w:hanging="426"/>
        <w:jc w:val="both"/>
        <w:rPr>
          <w:rFonts w:ascii="Times New Roman" w:eastAsia="Times New Roman" w:hAnsi="Times New Roman" w:cs="Times New Roman"/>
          <w:sz w:val="24"/>
          <w:szCs w:val="24"/>
          <w:lang w:val="ro-RO" w:eastAsia="ru-RU"/>
        </w:rPr>
      </w:pPr>
      <w:r w:rsidRPr="004E0B85">
        <w:rPr>
          <w:rFonts w:ascii="Times New Roman" w:eastAsia="Times New Roman" w:hAnsi="Times New Roman" w:cs="Times New Roman"/>
          <w:sz w:val="24"/>
          <w:szCs w:val="24"/>
          <w:lang w:val="ro-RO" w:eastAsia="ru-RU"/>
        </w:rPr>
        <w:t>în alte temeiuri ce nu contravin legislaţiei, în baza hotărârii adunării generale .</w:t>
      </w:r>
    </w:p>
    <w:p w:rsidR="00CF4300" w:rsidRPr="004E0B85" w:rsidRDefault="00CF4300" w:rsidP="008626E6">
      <w:pPr>
        <w:pStyle w:val="a9"/>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Din ziua adoptării hotărârii privind lichidarea cooperativei, cesionarea cotei ordinare,  transformarea ei în  împrumut acordat cooperativei, precum şi ieşirea sau excluderea membrilor din cooperativă nu se admite. </w:t>
      </w:r>
    </w:p>
    <w:p w:rsidR="00CF4300" w:rsidRPr="004E0B85" w:rsidRDefault="00CF4300" w:rsidP="008626E6">
      <w:pPr>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Comisia de lichidare efectuează, împreună cu fostul preşedinte a cooperativei, inventarierea tuturor activelor şi pasivelor cooperativei şi le primeşte în baza procesului-verbal de primire. </w:t>
      </w:r>
    </w:p>
    <w:p w:rsidR="00CF4300" w:rsidRPr="004E0B85" w:rsidRDefault="00CF4300" w:rsidP="008626E6">
      <w:pPr>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Patrimoniul liber de datorii al cooperativei, cu excepţia obiectelor fondului indivizibil, este distribuit de comisia de lichidare în următoarea succesiune:</w:t>
      </w:r>
    </w:p>
    <w:p w:rsidR="00CF4300" w:rsidRPr="004E0B85" w:rsidRDefault="00CF4300" w:rsidP="008626E6">
      <w:pPr>
        <w:numPr>
          <w:ilvl w:val="0"/>
          <w:numId w:val="24"/>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restituirea valorii cotelor ce aparţin persoanelor care au depus cereri de retragere a calităţii de membri al cooperativei cu cel puţin 6 luni înainte de data adoptării hotărârii privind lichidarea cooperativei;</w:t>
      </w:r>
    </w:p>
    <w:p w:rsidR="00CF4300" w:rsidRPr="004E0B85" w:rsidRDefault="00CF4300" w:rsidP="008626E6">
      <w:pPr>
        <w:numPr>
          <w:ilvl w:val="0"/>
          <w:numId w:val="24"/>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distribuirea patrimoniului rămas membrilor cooperativei proporţional valorii cotelor achitate ale acestora.</w:t>
      </w:r>
    </w:p>
    <w:p w:rsidR="00CF4300" w:rsidRPr="004E0B85" w:rsidRDefault="00CF4300" w:rsidP="008626E6">
      <w:pPr>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Patrimoniul transmis cooperativei cu drept de folosinţă în contul cotei se restituie membrului cooperativei în natură, luându-se în considerare uzura normală sau în starea prevăzută de contract. </w:t>
      </w:r>
    </w:p>
    <w:p w:rsidR="00CF4300" w:rsidRPr="004E0B85" w:rsidRDefault="00CF4300" w:rsidP="008626E6">
      <w:pPr>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Dacă, la data publicării anunţului privind lichidarea cooperativei, termenul contractual de folosinţă a patrimoniului transmis în folosinţă în contul cotei nu a expirat:</w:t>
      </w:r>
    </w:p>
    <w:p w:rsidR="00CF4300" w:rsidRPr="004E0B85" w:rsidRDefault="00CF4300" w:rsidP="008626E6">
      <w:pPr>
        <w:numPr>
          <w:ilvl w:val="0"/>
          <w:numId w:val="25"/>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mărimea cotei achitate se micşorează proporţional termenului real în care cooperativa a folosit acest patrimoniu până la data publicării anunţului privind lichidarea cooperativei;</w:t>
      </w:r>
    </w:p>
    <w:p w:rsidR="00CF4300" w:rsidRPr="004E0B85" w:rsidRDefault="00CF4300" w:rsidP="008626E6">
      <w:pPr>
        <w:numPr>
          <w:ilvl w:val="0"/>
          <w:numId w:val="25"/>
        </w:numPr>
        <w:spacing w:after="0" w:line="240" w:lineRule="auto"/>
        <w:ind w:left="993" w:hanging="426"/>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 xml:space="preserve">membrul cooperativei, care a transmis acest patrimoniu în contul cotei, este obligat să restituie cooperativei plăţile primite de el în plus din fondul de asigurare al cooperativei şi alte plăţi efectuate proporţional cuantumului acestui aport nebănesc. </w:t>
      </w:r>
    </w:p>
    <w:p w:rsidR="00CF4300" w:rsidRPr="004E0B85" w:rsidRDefault="00CF4300" w:rsidP="008626E6">
      <w:pPr>
        <w:numPr>
          <w:ilvl w:val="1"/>
          <w:numId w:val="52"/>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procesul de lichidare, adunarea generală nu este în drept să excludă careva obiecte din lista obiectelor fondului indivizibil.</w:t>
      </w:r>
    </w:p>
    <w:p w:rsidR="00CF4300" w:rsidRPr="004E0B85" w:rsidRDefault="00CF4300" w:rsidP="00CF4300">
      <w:pPr>
        <w:jc w:val="center"/>
        <w:rPr>
          <w:rFonts w:ascii="Times New Roman" w:eastAsia="Calibri" w:hAnsi="Times New Roman" w:cs="Times New Roman"/>
          <w:b/>
          <w:sz w:val="24"/>
          <w:szCs w:val="24"/>
          <w:lang w:val="ro-RO"/>
        </w:rPr>
      </w:pPr>
    </w:p>
    <w:p w:rsidR="00CF4300" w:rsidRPr="004E0B85" w:rsidRDefault="00FF309B"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26</w:t>
      </w:r>
      <w:r w:rsidR="00CF4300" w:rsidRPr="004E0B85">
        <w:rPr>
          <w:rFonts w:ascii="Times New Roman" w:eastAsia="Calibri" w:hAnsi="Times New Roman" w:cs="Times New Roman"/>
          <w:b/>
          <w:sz w:val="24"/>
          <w:szCs w:val="24"/>
          <w:lang w:val="ro-RO"/>
        </w:rPr>
        <w:t>. Suspendarea activităţii întreprinderii</w:t>
      </w:r>
    </w:p>
    <w:p w:rsidR="00CF4300" w:rsidRPr="004E0B85" w:rsidRDefault="00423EB7" w:rsidP="008626E6">
      <w:pPr>
        <w:pStyle w:val="2"/>
        <w:numPr>
          <w:ilvl w:val="1"/>
          <w:numId w:val="53"/>
        </w:numPr>
        <w:spacing w:before="240" w:after="0" w:line="240" w:lineRule="auto"/>
        <w:ind w:left="567" w:hanging="567"/>
        <w:jc w:val="both"/>
        <w:rPr>
          <w:lang w:val="en-US"/>
        </w:rPr>
      </w:pPr>
      <w:r w:rsidRPr="004E0B85">
        <w:rPr>
          <w:lang w:val="ro-RO"/>
        </w:rPr>
        <w:t>Cooperativa</w:t>
      </w:r>
      <w:r w:rsidR="00CF4300" w:rsidRPr="004E0B85">
        <w:rPr>
          <w:lang w:val="ro-RO"/>
        </w:rPr>
        <w:t xml:space="preserve">, la decizia adunării generale, poate să îşi suspende temporar activitatea, pe o perioadă, care să nu depăşească  trei ani, în cazul în care nu are datorii faţă de bugetul public naţional, precum şi faţă de alţi creditori. Pe perioada suspendării activităţii </w:t>
      </w:r>
      <w:r w:rsidRPr="004E0B85">
        <w:rPr>
          <w:lang w:val="ro-RO"/>
        </w:rPr>
        <w:t>cooperativei</w:t>
      </w:r>
      <w:r w:rsidR="00CF4300" w:rsidRPr="004E0B85">
        <w:rPr>
          <w:lang w:val="ro-RO"/>
        </w:rPr>
        <w:t xml:space="preserve"> este interzisă desfăşurarea oricăror activităţi de întreprinzător</w:t>
      </w:r>
      <w:r w:rsidR="00CF4300" w:rsidRPr="004E0B85">
        <w:rPr>
          <w:lang w:val="en-US"/>
        </w:rPr>
        <w:t>.</w:t>
      </w:r>
    </w:p>
    <w:p w:rsidR="00CF4300" w:rsidRPr="004E0B85" w:rsidRDefault="00CF4300" w:rsidP="00CF4300">
      <w:pPr>
        <w:jc w:val="both"/>
        <w:rPr>
          <w:rFonts w:ascii="Times New Roman" w:eastAsia="Calibri" w:hAnsi="Times New Roman" w:cs="Times New Roman"/>
          <w:sz w:val="24"/>
          <w:szCs w:val="24"/>
          <w:lang w:val="ro-RO"/>
        </w:rPr>
      </w:pPr>
    </w:p>
    <w:p w:rsidR="00CF4300" w:rsidRPr="004E0B85" w:rsidRDefault="00CF4300" w:rsidP="00CF4300">
      <w:pPr>
        <w:jc w:val="center"/>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Articolul 2</w:t>
      </w:r>
      <w:r w:rsidR="00FF309B" w:rsidRPr="004E0B85">
        <w:rPr>
          <w:rFonts w:ascii="Times New Roman" w:eastAsia="Calibri" w:hAnsi="Times New Roman" w:cs="Times New Roman"/>
          <w:b/>
          <w:sz w:val="24"/>
          <w:szCs w:val="24"/>
          <w:lang w:val="ro-RO"/>
        </w:rPr>
        <w:t>7</w:t>
      </w:r>
      <w:r w:rsidRPr="004E0B85">
        <w:rPr>
          <w:rFonts w:ascii="Times New Roman" w:eastAsia="Calibri" w:hAnsi="Times New Roman" w:cs="Times New Roman"/>
          <w:b/>
          <w:sz w:val="24"/>
          <w:szCs w:val="24"/>
          <w:lang w:val="ro-RO"/>
        </w:rPr>
        <w:t>. Dispoziţii finale</w:t>
      </w:r>
    </w:p>
    <w:p w:rsidR="00CF4300" w:rsidRPr="004E0B85" w:rsidRDefault="00CF4300" w:rsidP="008626E6">
      <w:pPr>
        <w:pStyle w:val="a9"/>
        <w:numPr>
          <w:ilvl w:val="1"/>
          <w:numId w:val="54"/>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La soluţionarea altor probleme privind activitatea, reorganizarea şi lichidarea cooperativei, membrii cooperativei se conduc de Legea nr.73</w:t>
      </w:r>
      <w:r w:rsidR="00423EB7" w:rsidRPr="004E0B85">
        <w:rPr>
          <w:rFonts w:ascii="Times New Roman" w:eastAsia="Calibri" w:hAnsi="Times New Roman" w:cs="Times New Roman"/>
          <w:sz w:val="24"/>
          <w:szCs w:val="24"/>
          <w:lang w:val="ro-RO"/>
        </w:rPr>
        <w:t>/20</w:t>
      </w:r>
      <w:r w:rsidRPr="004E0B85">
        <w:rPr>
          <w:rFonts w:ascii="Times New Roman" w:eastAsia="Calibri" w:hAnsi="Times New Roman" w:cs="Times New Roman"/>
          <w:sz w:val="24"/>
          <w:szCs w:val="24"/>
          <w:lang w:val="ro-RO"/>
        </w:rPr>
        <w:t>01, de alte acte normative şi regulamentele cooperativei.</w:t>
      </w:r>
    </w:p>
    <w:p w:rsidR="00CF4300" w:rsidRPr="004E0B85" w:rsidRDefault="00CF4300" w:rsidP="008626E6">
      <w:pPr>
        <w:pStyle w:val="a9"/>
        <w:numPr>
          <w:ilvl w:val="1"/>
          <w:numId w:val="54"/>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t>În cazul în care între prevederile prezentului statut şi cele ale regulamentelor cooperativei, nereglementate de acte normative, există contradicţii, rămîne în vigoare dispoziţia statutului. În acest caz, actele juridice menţionate ale cooperativei trebuie armonizate la cea mai apropiată adunare generală.</w:t>
      </w:r>
    </w:p>
    <w:p w:rsidR="00CF4300" w:rsidRPr="004E0B85" w:rsidRDefault="00CF4300" w:rsidP="008626E6">
      <w:pPr>
        <w:pStyle w:val="a9"/>
        <w:numPr>
          <w:ilvl w:val="1"/>
          <w:numId w:val="54"/>
        </w:numPr>
        <w:spacing w:after="0" w:line="240" w:lineRule="auto"/>
        <w:ind w:left="567" w:hanging="567"/>
        <w:jc w:val="both"/>
        <w:rPr>
          <w:rFonts w:ascii="Times New Roman" w:eastAsia="Calibri" w:hAnsi="Times New Roman" w:cs="Times New Roman"/>
          <w:sz w:val="24"/>
          <w:szCs w:val="24"/>
          <w:lang w:val="ro-RO"/>
        </w:rPr>
      </w:pPr>
      <w:r w:rsidRPr="004E0B85">
        <w:rPr>
          <w:rFonts w:ascii="Times New Roman" w:eastAsia="Calibri" w:hAnsi="Times New Roman" w:cs="Times New Roman"/>
          <w:sz w:val="24"/>
          <w:szCs w:val="24"/>
          <w:lang w:val="ro-RO"/>
        </w:rPr>
        <w:lastRenderedPageBreak/>
        <w:t xml:space="preserve">Prezentul statut este întocmit în 2 </w:t>
      </w:r>
      <w:r w:rsidR="00423EB7" w:rsidRPr="004E0B85">
        <w:rPr>
          <w:rFonts w:ascii="Times New Roman" w:hAnsi="Times New Roman" w:cs="Times New Roman"/>
          <w:sz w:val="24"/>
          <w:szCs w:val="24"/>
          <w:lang w:val="ro-RO"/>
        </w:rPr>
        <w:t>(două) exemplare, ambele avînd aceiaşi putere juridică</w:t>
      </w:r>
      <w:r w:rsidRPr="004E0B85">
        <w:rPr>
          <w:rFonts w:ascii="Times New Roman" w:eastAsia="Calibri" w:hAnsi="Times New Roman" w:cs="Times New Roman"/>
          <w:sz w:val="24"/>
          <w:szCs w:val="24"/>
          <w:lang w:val="ro-RO"/>
        </w:rPr>
        <w:t>.</w:t>
      </w:r>
    </w:p>
    <w:p w:rsidR="00CF4300" w:rsidRPr="004E0B85" w:rsidRDefault="00CF4300" w:rsidP="00CF4300">
      <w:pPr>
        <w:jc w:val="both"/>
        <w:rPr>
          <w:rFonts w:ascii="Times New Roman" w:eastAsia="Calibri" w:hAnsi="Times New Roman" w:cs="Times New Roman"/>
          <w:sz w:val="24"/>
          <w:szCs w:val="24"/>
          <w:lang w:val="ro-RO"/>
        </w:rPr>
      </w:pPr>
    </w:p>
    <w:p w:rsidR="00CF4300" w:rsidRPr="004E0B85" w:rsidRDefault="00CF4300" w:rsidP="00CF4300">
      <w:pPr>
        <w:jc w:val="both"/>
        <w:rPr>
          <w:rFonts w:ascii="Times New Roman" w:eastAsia="Calibri" w:hAnsi="Times New Roman" w:cs="Times New Roman"/>
          <w:sz w:val="24"/>
          <w:szCs w:val="24"/>
          <w:lang w:val="ro-RO"/>
        </w:rPr>
      </w:pPr>
    </w:p>
    <w:p w:rsidR="00CF4300" w:rsidRPr="004E0B85" w:rsidRDefault="00CF4300" w:rsidP="00CF4300">
      <w:pPr>
        <w:jc w:val="both"/>
        <w:rPr>
          <w:rFonts w:ascii="Times New Roman" w:eastAsia="Calibri" w:hAnsi="Times New Roman" w:cs="Times New Roman"/>
          <w:sz w:val="24"/>
          <w:szCs w:val="24"/>
          <w:lang w:val="ro-RO"/>
        </w:rPr>
      </w:pPr>
    </w:p>
    <w:p w:rsidR="00CF4300" w:rsidRPr="004E0B85" w:rsidRDefault="00CF4300" w:rsidP="00423EB7">
      <w:pPr>
        <w:spacing w:after="0" w:line="240" w:lineRule="auto"/>
        <w:jc w:val="both"/>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 xml:space="preserve">Preşedintele adunării                </w:t>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p>
    <w:p w:rsidR="00CF4300" w:rsidRPr="004E0B85" w:rsidRDefault="00CF4300" w:rsidP="00423EB7">
      <w:pPr>
        <w:spacing w:after="0" w:line="240" w:lineRule="auto"/>
        <w:jc w:val="both"/>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de constituire</w:t>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p>
    <w:p w:rsidR="00CF4300" w:rsidRPr="004E0B85" w:rsidRDefault="00CF4300" w:rsidP="00CF4300">
      <w:pPr>
        <w:jc w:val="both"/>
        <w:rPr>
          <w:rFonts w:ascii="Times New Roman" w:eastAsia="Calibri" w:hAnsi="Times New Roman" w:cs="Times New Roman"/>
          <w:b/>
          <w:sz w:val="24"/>
          <w:szCs w:val="24"/>
          <w:lang w:val="ro-RO"/>
        </w:rPr>
      </w:pPr>
    </w:p>
    <w:p w:rsidR="00CF4300" w:rsidRPr="004E0B85" w:rsidRDefault="00CF4300" w:rsidP="00CF4300">
      <w:pPr>
        <w:jc w:val="both"/>
        <w:rPr>
          <w:rFonts w:ascii="Times New Roman" w:eastAsia="Calibri" w:hAnsi="Times New Roman" w:cs="Times New Roman"/>
          <w:b/>
          <w:sz w:val="24"/>
          <w:szCs w:val="24"/>
          <w:lang w:val="ro-RO"/>
        </w:rPr>
      </w:pPr>
    </w:p>
    <w:p w:rsidR="00CF4300" w:rsidRPr="004E0B85" w:rsidRDefault="00CF4300" w:rsidP="00CF4300">
      <w:pPr>
        <w:pStyle w:val="9"/>
        <w:rPr>
          <w:rFonts w:ascii="Times New Roman" w:hAnsi="Times New Roman"/>
          <w:b/>
          <w:sz w:val="24"/>
          <w:szCs w:val="24"/>
          <w:lang w:val="en-US"/>
        </w:rPr>
      </w:pPr>
      <w:r w:rsidRPr="004E0B85">
        <w:rPr>
          <w:rFonts w:ascii="Times New Roman" w:hAnsi="Times New Roman"/>
          <w:b/>
          <w:i w:val="0"/>
          <w:sz w:val="24"/>
          <w:szCs w:val="24"/>
          <w:lang w:val="ro-RO"/>
        </w:rPr>
        <w:t xml:space="preserve">Secretarul adunării </w:t>
      </w:r>
      <w:r w:rsidRPr="004E0B85">
        <w:rPr>
          <w:rFonts w:ascii="Times New Roman" w:hAnsi="Times New Roman"/>
          <w:b/>
          <w:i w:val="0"/>
          <w:sz w:val="24"/>
          <w:szCs w:val="24"/>
          <w:lang w:val="en-US"/>
        </w:rPr>
        <w:tab/>
      </w:r>
      <w:r w:rsidRPr="004E0B85">
        <w:rPr>
          <w:rFonts w:ascii="Times New Roman" w:hAnsi="Times New Roman"/>
          <w:b/>
          <w:i w:val="0"/>
          <w:sz w:val="24"/>
          <w:szCs w:val="24"/>
          <w:lang w:val="en-US"/>
        </w:rPr>
        <w:tab/>
      </w:r>
      <w:r w:rsidRPr="004E0B85">
        <w:rPr>
          <w:rFonts w:ascii="Times New Roman" w:hAnsi="Times New Roman"/>
          <w:b/>
          <w:i w:val="0"/>
          <w:sz w:val="24"/>
          <w:szCs w:val="24"/>
          <w:lang w:val="en-US"/>
        </w:rPr>
        <w:tab/>
      </w:r>
      <w:r w:rsidRPr="004E0B85">
        <w:rPr>
          <w:rFonts w:ascii="Times New Roman" w:hAnsi="Times New Roman"/>
          <w:b/>
          <w:i w:val="0"/>
          <w:sz w:val="24"/>
          <w:szCs w:val="24"/>
          <w:lang w:val="en-US"/>
        </w:rPr>
        <w:tab/>
      </w:r>
      <w:r w:rsidRPr="004E0B85">
        <w:rPr>
          <w:rFonts w:ascii="Times New Roman" w:hAnsi="Times New Roman"/>
          <w:b/>
          <w:i w:val="0"/>
          <w:sz w:val="24"/>
          <w:szCs w:val="24"/>
          <w:lang w:val="en-US"/>
        </w:rPr>
        <w:tab/>
      </w:r>
      <w:r w:rsidRPr="004E0B85">
        <w:rPr>
          <w:rFonts w:ascii="Times New Roman" w:hAnsi="Times New Roman"/>
          <w:b/>
          <w:i w:val="0"/>
          <w:sz w:val="24"/>
          <w:szCs w:val="24"/>
          <w:lang w:val="en-US"/>
        </w:rPr>
        <w:tab/>
      </w:r>
    </w:p>
    <w:p w:rsidR="00CF4300" w:rsidRPr="004E0B85" w:rsidRDefault="00CF4300" w:rsidP="00CF4300">
      <w:pPr>
        <w:jc w:val="both"/>
        <w:rPr>
          <w:rFonts w:ascii="Times New Roman" w:eastAsia="Calibri" w:hAnsi="Times New Roman" w:cs="Times New Roman"/>
          <w:b/>
          <w:sz w:val="24"/>
          <w:szCs w:val="24"/>
          <w:lang w:val="ro-RO"/>
        </w:rPr>
      </w:pPr>
      <w:r w:rsidRPr="004E0B85">
        <w:rPr>
          <w:rFonts w:ascii="Times New Roman" w:eastAsia="Calibri" w:hAnsi="Times New Roman" w:cs="Times New Roman"/>
          <w:b/>
          <w:sz w:val="24"/>
          <w:szCs w:val="24"/>
          <w:lang w:val="ro-RO"/>
        </w:rPr>
        <w:t>de constituire</w:t>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r w:rsidRPr="004E0B85">
        <w:rPr>
          <w:rFonts w:ascii="Times New Roman" w:eastAsia="Calibri" w:hAnsi="Times New Roman" w:cs="Times New Roman"/>
          <w:b/>
          <w:sz w:val="24"/>
          <w:szCs w:val="24"/>
          <w:lang w:val="ro-RO"/>
        </w:rPr>
        <w:tab/>
      </w:r>
    </w:p>
    <w:p w:rsidR="00CF4300" w:rsidRPr="00CF4300" w:rsidRDefault="00CF4300" w:rsidP="00CF4300">
      <w:pPr>
        <w:rPr>
          <w:rFonts w:ascii="Times New Roman" w:eastAsia="Calibri" w:hAnsi="Times New Roman" w:cs="Times New Roman"/>
          <w:color w:val="000000"/>
          <w:sz w:val="24"/>
          <w:szCs w:val="24"/>
          <w:lang w:val="en-US"/>
        </w:rPr>
      </w:pPr>
    </w:p>
    <w:p w:rsidR="00CF4300" w:rsidRPr="00CF4300" w:rsidRDefault="00CF4300" w:rsidP="00CF4300">
      <w:pPr>
        <w:rPr>
          <w:rFonts w:ascii="Times New Roman" w:eastAsia="Calibri" w:hAnsi="Times New Roman" w:cs="Times New Roman"/>
          <w:color w:val="000000"/>
          <w:sz w:val="24"/>
          <w:szCs w:val="24"/>
          <w:lang w:val="en-US"/>
        </w:rPr>
      </w:pPr>
    </w:p>
    <w:p w:rsidR="00CF4300" w:rsidRPr="00CF4300" w:rsidRDefault="00CF4300" w:rsidP="00CF4300">
      <w:pPr>
        <w:rPr>
          <w:rFonts w:ascii="Times New Roman" w:eastAsia="Calibri" w:hAnsi="Times New Roman" w:cs="Times New Roman"/>
          <w:color w:val="000000"/>
          <w:sz w:val="24"/>
          <w:szCs w:val="24"/>
          <w:lang w:val="en-US"/>
        </w:rPr>
      </w:pPr>
      <w:bookmarkStart w:id="0" w:name="_GoBack"/>
      <w:bookmarkEnd w:id="0"/>
    </w:p>
    <w:sectPr w:rsidR="00CF4300" w:rsidRPr="00CF4300" w:rsidSect="004479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4F" w:rsidRDefault="00131A4F" w:rsidP="00DE0009">
      <w:pPr>
        <w:spacing w:after="0" w:line="240" w:lineRule="auto"/>
      </w:pPr>
      <w:r>
        <w:separator/>
      </w:r>
    </w:p>
  </w:endnote>
  <w:endnote w:type="continuationSeparator" w:id="0">
    <w:p w:rsidR="00131A4F" w:rsidRDefault="00131A4F" w:rsidP="00DE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E">
    <w:altName w:val="Times New Roman"/>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4F" w:rsidRDefault="00131A4F" w:rsidP="00DE0009">
      <w:pPr>
        <w:spacing w:after="0" w:line="240" w:lineRule="auto"/>
      </w:pPr>
      <w:r>
        <w:separator/>
      </w:r>
    </w:p>
  </w:footnote>
  <w:footnote w:type="continuationSeparator" w:id="0">
    <w:p w:rsidR="00131A4F" w:rsidRDefault="00131A4F" w:rsidP="00DE0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50A"/>
    <w:multiLevelType w:val="singleLevel"/>
    <w:tmpl w:val="C85C0228"/>
    <w:lvl w:ilvl="0">
      <w:start w:val="1"/>
      <w:numFmt w:val="lowerLetter"/>
      <w:lvlText w:val="%1)"/>
      <w:lvlJc w:val="left"/>
      <w:pPr>
        <w:tabs>
          <w:tab w:val="num" w:pos="1080"/>
        </w:tabs>
        <w:ind w:left="1080" w:hanging="360"/>
      </w:pPr>
      <w:rPr>
        <w:rFonts w:hint="default"/>
      </w:rPr>
    </w:lvl>
  </w:abstractNum>
  <w:abstractNum w:abstractNumId="1">
    <w:nsid w:val="00FA3434"/>
    <w:multiLevelType w:val="multilevel"/>
    <w:tmpl w:val="BC42A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70068"/>
    <w:multiLevelType w:val="hybridMultilevel"/>
    <w:tmpl w:val="83E6B2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D2E62"/>
    <w:multiLevelType w:val="multilevel"/>
    <w:tmpl w:val="21287F54"/>
    <w:lvl w:ilvl="0">
      <w:start w:val="18"/>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
    <w:nsid w:val="0E5A424E"/>
    <w:multiLevelType w:val="singleLevel"/>
    <w:tmpl w:val="CFFA412C"/>
    <w:lvl w:ilvl="0">
      <w:start w:val="18"/>
      <w:numFmt w:val="lowerLetter"/>
      <w:lvlText w:val="%1)"/>
      <w:lvlJc w:val="left"/>
      <w:pPr>
        <w:tabs>
          <w:tab w:val="num" w:pos="1470"/>
        </w:tabs>
        <w:ind w:left="1470" w:hanging="360"/>
      </w:pPr>
      <w:rPr>
        <w:rFonts w:hint="default"/>
      </w:rPr>
    </w:lvl>
  </w:abstractNum>
  <w:abstractNum w:abstractNumId="5">
    <w:nsid w:val="0FD76E27"/>
    <w:multiLevelType w:val="hybridMultilevel"/>
    <w:tmpl w:val="56E8638A"/>
    <w:lvl w:ilvl="0" w:tplc="34E0CE92">
      <w:start w:val="1"/>
      <w:numFmt w:val="lowerLetter"/>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1085695B"/>
    <w:multiLevelType w:val="multilevel"/>
    <w:tmpl w:val="0BF4EF9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761EF1"/>
    <w:multiLevelType w:val="hybridMultilevel"/>
    <w:tmpl w:val="8A648384"/>
    <w:lvl w:ilvl="0" w:tplc="04190017">
      <w:start w:val="1"/>
      <w:numFmt w:val="lowerLetter"/>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8">
    <w:nsid w:val="158371E9"/>
    <w:multiLevelType w:val="multilevel"/>
    <w:tmpl w:val="A80C5F88"/>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E3CCD"/>
    <w:multiLevelType w:val="hybridMultilevel"/>
    <w:tmpl w:val="9984E3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65EDD"/>
    <w:multiLevelType w:val="multilevel"/>
    <w:tmpl w:val="3B022C52"/>
    <w:lvl w:ilvl="0">
      <w:start w:val="2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9311F5"/>
    <w:multiLevelType w:val="hybridMultilevel"/>
    <w:tmpl w:val="1092FF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7277C"/>
    <w:multiLevelType w:val="multilevel"/>
    <w:tmpl w:val="07E8C1D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AF4A5A"/>
    <w:multiLevelType w:val="hybridMultilevel"/>
    <w:tmpl w:val="64848318"/>
    <w:lvl w:ilvl="0" w:tplc="04190011">
      <w:start w:val="1"/>
      <w:numFmt w:val="decimal"/>
      <w:lvlText w:val="%1)"/>
      <w:lvlJc w:val="left"/>
      <w:pPr>
        <w:ind w:left="360" w:hanging="360"/>
      </w:pPr>
    </w:lvl>
    <w:lvl w:ilvl="1" w:tplc="BC3CC0D2">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9C93DC4"/>
    <w:multiLevelType w:val="multilevel"/>
    <w:tmpl w:val="B074E6DA"/>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BC84E7B"/>
    <w:multiLevelType w:val="multilevel"/>
    <w:tmpl w:val="3B022C5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136712"/>
    <w:multiLevelType w:val="multilevel"/>
    <w:tmpl w:val="3B022C52"/>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406EC5"/>
    <w:multiLevelType w:val="multilevel"/>
    <w:tmpl w:val="3B022C52"/>
    <w:lvl w:ilvl="0">
      <w:start w:val="2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37839BB"/>
    <w:multiLevelType w:val="hybridMultilevel"/>
    <w:tmpl w:val="11D0A4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342D07"/>
    <w:multiLevelType w:val="hybridMultilevel"/>
    <w:tmpl w:val="535442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9AB"/>
    <w:multiLevelType w:val="multilevel"/>
    <w:tmpl w:val="77B0F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8C3B8E"/>
    <w:multiLevelType w:val="multilevel"/>
    <w:tmpl w:val="C88A074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D4730A"/>
    <w:multiLevelType w:val="multilevel"/>
    <w:tmpl w:val="2B7CB5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5F7562C"/>
    <w:multiLevelType w:val="hybridMultilevel"/>
    <w:tmpl w:val="4FD885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6707363"/>
    <w:multiLevelType w:val="multilevel"/>
    <w:tmpl w:val="3B022C52"/>
    <w:lvl w:ilvl="0">
      <w:start w:val="27"/>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6CB2B42"/>
    <w:multiLevelType w:val="hybridMultilevel"/>
    <w:tmpl w:val="671652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070188"/>
    <w:multiLevelType w:val="hybridMultilevel"/>
    <w:tmpl w:val="C680C27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011A09"/>
    <w:multiLevelType w:val="hybridMultilevel"/>
    <w:tmpl w:val="E714AA34"/>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DA86425"/>
    <w:multiLevelType w:val="hybridMultilevel"/>
    <w:tmpl w:val="39A61A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3E73F7"/>
    <w:multiLevelType w:val="multilevel"/>
    <w:tmpl w:val="2FD448B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F8A1E50"/>
    <w:multiLevelType w:val="hybridMultilevel"/>
    <w:tmpl w:val="51F6A694"/>
    <w:lvl w:ilvl="0" w:tplc="D6D68A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2501B4E"/>
    <w:multiLevelType w:val="multilevel"/>
    <w:tmpl w:val="154C63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29C7AE4"/>
    <w:multiLevelType w:val="multilevel"/>
    <w:tmpl w:val="AC26A0B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7165E0"/>
    <w:multiLevelType w:val="hybridMultilevel"/>
    <w:tmpl w:val="2EC49C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E17D6"/>
    <w:multiLevelType w:val="hybridMultilevel"/>
    <w:tmpl w:val="662E8F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6D4972"/>
    <w:multiLevelType w:val="multilevel"/>
    <w:tmpl w:val="C3843E7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F440BD1"/>
    <w:multiLevelType w:val="multilevel"/>
    <w:tmpl w:val="3B022C52"/>
    <w:lvl w:ilvl="0">
      <w:start w:val="1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FB60E7"/>
    <w:multiLevelType w:val="hybridMultilevel"/>
    <w:tmpl w:val="43D00E24"/>
    <w:lvl w:ilvl="0" w:tplc="FE92EE88">
      <w:start w:val="1"/>
      <w:numFmt w:val="lowerLetter"/>
      <w:lvlText w:val="%1)"/>
      <w:lvlJc w:val="left"/>
      <w:pPr>
        <w:ind w:left="720" w:hanging="360"/>
      </w:pPr>
      <w:rPr>
        <w:sz w:val="24"/>
      </w:rPr>
    </w:lvl>
    <w:lvl w:ilvl="1" w:tplc="E24AC848">
      <w:start w:val="1"/>
      <w:numFmt w:val="lowerLetter"/>
      <w:lvlText w:val="%2)"/>
      <w:lvlJc w:val="left"/>
      <w:pPr>
        <w:tabs>
          <w:tab w:val="num" w:pos="1353"/>
        </w:tabs>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653D3"/>
    <w:multiLevelType w:val="hybridMultilevel"/>
    <w:tmpl w:val="312EF7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CB0606"/>
    <w:multiLevelType w:val="hybridMultilevel"/>
    <w:tmpl w:val="A10CF7B2"/>
    <w:lvl w:ilvl="0" w:tplc="04190011">
      <w:start w:val="1"/>
      <w:numFmt w:val="decimal"/>
      <w:lvlText w:val="%1)"/>
      <w:lvlJc w:val="left"/>
      <w:pPr>
        <w:ind w:left="1571" w:hanging="360"/>
      </w:pPr>
    </w:lvl>
    <w:lvl w:ilvl="1" w:tplc="F9B4F900">
      <w:start w:val="1"/>
      <w:numFmt w:val="lowerLetter"/>
      <w:lvlText w:val="%2)"/>
      <w:lvlJc w:val="left"/>
      <w:pPr>
        <w:ind w:left="2291" w:hanging="360"/>
      </w:pPr>
      <w:rPr>
        <w:rFonts w:hint="default"/>
        <w:color w:val="auto"/>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3144423"/>
    <w:multiLevelType w:val="multilevel"/>
    <w:tmpl w:val="5CDAB282"/>
    <w:lvl w:ilvl="0">
      <w:start w:val="5"/>
      <w:numFmt w:val="decimal"/>
      <w:lvlText w:val="%1"/>
      <w:lvlJc w:val="left"/>
      <w:pPr>
        <w:tabs>
          <w:tab w:val="num" w:pos="420"/>
        </w:tabs>
        <w:ind w:left="420" w:hanging="420"/>
      </w:pPr>
      <w:rPr>
        <w:rFonts w:hint="default"/>
      </w:rPr>
    </w:lvl>
    <w:lvl w:ilvl="1">
      <w:start w:val="18"/>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65AA6EC6"/>
    <w:multiLevelType w:val="multilevel"/>
    <w:tmpl w:val="3B022C52"/>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69D66A6"/>
    <w:multiLevelType w:val="multilevel"/>
    <w:tmpl w:val="3B022C52"/>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8B52678"/>
    <w:multiLevelType w:val="multilevel"/>
    <w:tmpl w:val="EF5A05DC"/>
    <w:lvl w:ilvl="0">
      <w:start w:val="6"/>
      <w:numFmt w:val="decimal"/>
      <w:lvlText w:val="%1"/>
      <w:lvlJc w:val="left"/>
      <w:pPr>
        <w:tabs>
          <w:tab w:val="num" w:pos="420"/>
        </w:tabs>
        <w:ind w:left="420" w:hanging="420"/>
      </w:pPr>
      <w:rPr>
        <w:rFonts w:ascii="Times New Roman" w:hAnsi="Times New Roman" w:cs="Times New Roman" w:hint="default"/>
        <w:color w:val="000000"/>
      </w:rPr>
    </w:lvl>
    <w:lvl w:ilvl="1">
      <w:start w:val="12"/>
      <w:numFmt w:val="decimal"/>
      <w:lvlText w:val="%1.%2"/>
      <w:lvlJc w:val="left"/>
      <w:pPr>
        <w:tabs>
          <w:tab w:val="num" w:pos="540"/>
        </w:tabs>
        <w:ind w:left="540" w:hanging="420"/>
      </w:pPr>
      <w:rPr>
        <w:rFonts w:ascii="Times New Roman" w:hAnsi="Times New Roman" w:cs="Times New Roman" w:hint="default"/>
        <w:color w:val="000000"/>
      </w:rPr>
    </w:lvl>
    <w:lvl w:ilvl="2">
      <w:start w:val="1"/>
      <w:numFmt w:val="decimal"/>
      <w:lvlText w:val="%1.%2.%3"/>
      <w:lvlJc w:val="left"/>
      <w:pPr>
        <w:tabs>
          <w:tab w:val="num" w:pos="960"/>
        </w:tabs>
        <w:ind w:left="960" w:hanging="720"/>
      </w:pPr>
      <w:rPr>
        <w:rFonts w:ascii="Times New Roman" w:hAnsi="Times New Roman" w:cs="Times New Roman" w:hint="default"/>
        <w:color w:val="000000"/>
      </w:rPr>
    </w:lvl>
    <w:lvl w:ilvl="3">
      <w:start w:val="1"/>
      <w:numFmt w:val="decimal"/>
      <w:lvlText w:val="%1.%2.%3.%4"/>
      <w:lvlJc w:val="left"/>
      <w:pPr>
        <w:tabs>
          <w:tab w:val="num" w:pos="1080"/>
        </w:tabs>
        <w:ind w:left="1080" w:hanging="720"/>
      </w:pPr>
      <w:rPr>
        <w:rFonts w:ascii="Times New Roman" w:hAnsi="Times New Roman" w:cs="Times New Roman" w:hint="default"/>
        <w:color w:val="000000"/>
      </w:rPr>
    </w:lvl>
    <w:lvl w:ilvl="4">
      <w:start w:val="1"/>
      <w:numFmt w:val="decimal"/>
      <w:lvlText w:val="%1.%2.%3.%4.%5"/>
      <w:lvlJc w:val="left"/>
      <w:pPr>
        <w:tabs>
          <w:tab w:val="num" w:pos="1560"/>
        </w:tabs>
        <w:ind w:left="1560" w:hanging="1080"/>
      </w:pPr>
      <w:rPr>
        <w:rFonts w:ascii="Times New Roman" w:hAnsi="Times New Roman" w:cs="Times New Roman" w:hint="default"/>
        <w:color w:val="000000"/>
      </w:rPr>
    </w:lvl>
    <w:lvl w:ilvl="5">
      <w:start w:val="1"/>
      <w:numFmt w:val="decimal"/>
      <w:lvlText w:val="%1.%2.%3.%4.%5.%6"/>
      <w:lvlJc w:val="left"/>
      <w:pPr>
        <w:tabs>
          <w:tab w:val="num" w:pos="1680"/>
        </w:tabs>
        <w:ind w:left="1680" w:hanging="1080"/>
      </w:pPr>
      <w:rPr>
        <w:rFonts w:ascii="Times New Roman" w:hAnsi="Times New Roman" w:cs="Times New Roman" w:hint="default"/>
        <w:color w:val="000000"/>
      </w:rPr>
    </w:lvl>
    <w:lvl w:ilvl="6">
      <w:start w:val="1"/>
      <w:numFmt w:val="decimal"/>
      <w:lvlText w:val="%1.%2.%3.%4.%5.%6.%7"/>
      <w:lvlJc w:val="left"/>
      <w:pPr>
        <w:tabs>
          <w:tab w:val="num" w:pos="2160"/>
        </w:tabs>
        <w:ind w:left="2160" w:hanging="1440"/>
      </w:pPr>
      <w:rPr>
        <w:rFonts w:ascii="Times New Roman" w:hAnsi="Times New Roman" w:cs="Times New Roman" w:hint="default"/>
        <w:color w:val="000000"/>
      </w:rPr>
    </w:lvl>
    <w:lvl w:ilvl="7">
      <w:start w:val="1"/>
      <w:numFmt w:val="decimal"/>
      <w:lvlText w:val="%1.%2.%3.%4.%5.%6.%7.%8"/>
      <w:lvlJc w:val="left"/>
      <w:pPr>
        <w:tabs>
          <w:tab w:val="num" w:pos="2280"/>
        </w:tabs>
        <w:ind w:left="2280" w:hanging="1440"/>
      </w:pPr>
      <w:rPr>
        <w:rFonts w:ascii="Times New Roman" w:hAnsi="Times New Roman" w:cs="Times New Roman" w:hint="default"/>
        <w:color w:val="000000"/>
      </w:rPr>
    </w:lvl>
    <w:lvl w:ilvl="8">
      <w:start w:val="1"/>
      <w:numFmt w:val="decimal"/>
      <w:lvlText w:val="%1.%2.%3.%4.%5.%6.%7.%8.%9"/>
      <w:lvlJc w:val="left"/>
      <w:pPr>
        <w:tabs>
          <w:tab w:val="num" w:pos="2760"/>
        </w:tabs>
        <w:ind w:left="2760" w:hanging="1800"/>
      </w:pPr>
      <w:rPr>
        <w:rFonts w:ascii="Times New Roman" w:hAnsi="Times New Roman" w:cs="Times New Roman" w:hint="default"/>
        <w:color w:val="000000"/>
      </w:rPr>
    </w:lvl>
  </w:abstractNum>
  <w:abstractNum w:abstractNumId="44">
    <w:nsid w:val="69942C2A"/>
    <w:multiLevelType w:val="hybridMultilevel"/>
    <w:tmpl w:val="7FB4C208"/>
    <w:lvl w:ilvl="0" w:tplc="08AC131E">
      <w:start w:val="1"/>
      <w:numFmt w:val="lowerLetter"/>
      <w:lvlText w:val="%1)"/>
      <w:lvlJc w:val="left"/>
      <w:pPr>
        <w:tabs>
          <w:tab w:val="num" w:pos="900"/>
        </w:tabs>
        <w:ind w:left="900" w:hanging="615"/>
      </w:pPr>
      <w:rPr>
        <w:rFonts w:hint="default"/>
      </w:rPr>
    </w:lvl>
    <w:lvl w:ilvl="1" w:tplc="03A64A60">
      <w:start w:val="1"/>
      <w:numFmt w:val="lowerLetter"/>
      <w:lvlText w:val="%2)"/>
      <w:lvlJc w:val="left"/>
      <w:pPr>
        <w:tabs>
          <w:tab w:val="num" w:pos="3479"/>
        </w:tabs>
        <w:ind w:left="3479" w:hanging="360"/>
      </w:pPr>
      <w:rPr>
        <w:rFonts w:hint="default"/>
      </w:r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45">
    <w:nsid w:val="6AE9360D"/>
    <w:multiLevelType w:val="multilevel"/>
    <w:tmpl w:val="3B022C52"/>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072065A"/>
    <w:multiLevelType w:val="multilevel"/>
    <w:tmpl w:val="29D09DC2"/>
    <w:lvl w:ilvl="0">
      <w:start w:val="6"/>
      <w:numFmt w:val="decimal"/>
      <w:lvlText w:val="%1."/>
      <w:lvlJc w:val="left"/>
      <w:pPr>
        <w:ind w:left="360" w:hanging="360"/>
      </w:pPr>
      <w:rPr>
        <w:rFonts w:hint="default"/>
      </w:rPr>
    </w:lvl>
    <w:lvl w:ilvl="1">
      <w:start w:val="1"/>
      <w:numFmt w:val="decimal"/>
      <w:lvlText w:val="%1.%2."/>
      <w:lvlJc w:val="left"/>
      <w:pPr>
        <w:ind w:left="3600" w:hanging="360"/>
      </w:pPr>
      <w:rPr>
        <w:rFonts w:hint="default"/>
        <w:lang w:val="it-I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47">
    <w:nsid w:val="71703103"/>
    <w:multiLevelType w:val="hybridMultilevel"/>
    <w:tmpl w:val="F98AC290"/>
    <w:lvl w:ilvl="0" w:tplc="C0007008">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F820F0"/>
    <w:multiLevelType w:val="multilevel"/>
    <w:tmpl w:val="3B022C5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5436DA8"/>
    <w:multiLevelType w:val="hybridMultilevel"/>
    <w:tmpl w:val="4B64B20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8247A2"/>
    <w:multiLevelType w:val="multilevel"/>
    <w:tmpl w:val="A258BCEE"/>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AFD122E"/>
    <w:multiLevelType w:val="multilevel"/>
    <w:tmpl w:val="3B022C52"/>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E832F12"/>
    <w:multiLevelType w:val="multilevel"/>
    <w:tmpl w:val="E668E458"/>
    <w:lvl w:ilvl="0">
      <w:start w:val="24"/>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3">
    <w:nsid w:val="7F9B377D"/>
    <w:multiLevelType w:val="multilevel"/>
    <w:tmpl w:val="049E72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0"/>
  </w:num>
  <w:num w:numId="3">
    <w:abstractNumId w:val="4"/>
  </w:num>
  <w:num w:numId="4">
    <w:abstractNumId w:val="39"/>
  </w:num>
  <w:num w:numId="5">
    <w:abstractNumId w:val="20"/>
  </w:num>
  <w:num w:numId="6">
    <w:abstractNumId w:val="23"/>
  </w:num>
  <w:num w:numId="7">
    <w:abstractNumId w:val="32"/>
  </w:num>
  <w:num w:numId="8">
    <w:abstractNumId w:val="31"/>
  </w:num>
  <w:num w:numId="9">
    <w:abstractNumId w:val="22"/>
  </w:num>
  <w:num w:numId="10">
    <w:abstractNumId w:val="28"/>
  </w:num>
  <w:num w:numId="11">
    <w:abstractNumId w:val="7"/>
  </w:num>
  <w:num w:numId="12">
    <w:abstractNumId w:val="37"/>
  </w:num>
  <w:num w:numId="13">
    <w:abstractNumId w:val="46"/>
  </w:num>
  <w:num w:numId="14">
    <w:abstractNumId w:val="13"/>
  </w:num>
  <w:num w:numId="15">
    <w:abstractNumId w:val="38"/>
  </w:num>
  <w:num w:numId="16">
    <w:abstractNumId w:val="34"/>
  </w:num>
  <w:num w:numId="17">
    <w:abstractNumId w:val="35"/>
  </w:num>
  <w:num w:numId="18">
    <w:abstractNumId w:val="11"/>
  </w:num>
  <w:num w:numId="19">
    <w:abstractNumId w:val="19"/>
  </w:num>
  <w:num w:numId="20">
    <w:abstractNumId w:val="47"/>
  </w:num>
  <w:num w:numId="21">
    <w:abstractNumId w:val="33"/>
  </w:num>
  <w:num w:numId="22">
    <w:abstractNumId w:val="25"/>
  </w:num>
  <w:num w:numId="23">
    <w:abstractNumId w:val="9"/>
  </w:num>
  <w:num w:numId="24">
    <w:abstractNumId w:val="18"/>
  </w:num>
  <w:num w:numId="25">
    <w:abstractNumId w:val="27"/>
  </w:num>
  <w:num w:numId="26">
    <w:abstractNumId w:val="53"/>
  </w:num>
  <w:num w:numId="27">
    <w:abstractNumId w:val="12"/>
  </w:num>
  <w:num w:numId="28">
    <w:abstractNumId w:val="49"/>
  </w:num>
  <w:num w:numId="29">
    <w:abstractNumId w:val="26"/>
  </w:num>
  <w:num w:numId="30">
    <w:abstractNumId w:val="43"/>
  </w:num>
  <w:num w:numId="31">
    <w:abstractNumId w:val="40"/>
  </w:num>
  <w:num w:numId="32">
    <w:abstractNumId w:val="30"/>
  </w:num>
  <w:num w:numId="33">
    <w:abstractNumId w:val="5"/>
  </w:num>
  <w:num w:numId="34">
    <w:abstractNumId w:val="2"/>
  </w:num>
  <w:num w:numId="35">
    <w:abstractNumId w:val="1"/>
  </w:num>
  <w:num w:numId="36">
    <w:abstractNumId w:val="6"/>
  </w:num>
  <w:num w:numId="37">
    <w:abstractNumId w:val="21"/>
  </w:num>
  <w:num w:numId="38">
    <w:abstractNumId w:val="36"/>
  </w:num>
  <w:num w:numId="39">
    <w:abstractNumId w:val="15"/>
  </w:num>
  <w:num w:numId="40">
    <w:abstractNumId w:val="48"/>
  </w:num>
  <w:num w:numId="41">
    <w:abstractNumId w:val="14"/>
  </w:num>
  <w:num w:numId="42">
    <w:abstractNumId w:val="29"/>
  </w:num>
  <w:num w:numId="43">
    <w:abstractNumId w:val="16"/>
  </w:num>
  <w:num w:numId="44">
    <w:abstractNumId w:val="3"/>
  </w:num>
  <w:num w:numId="45">
    <w:abstractNumId w:val="50"/>
  </w:num>
  <w:num w:numId="46">
    <w:abstractNumId w:val="45"/>
  </w:num>
  <w:num w:numId="47">
    <w:abstractNumId w:val="8"/>
  </w:num>
  <w:num w:numId="48">
    <w:abstractNumId w:val="41"/>
  </w:num>
  <w:num w:numId="49">
    <w:abstractNumId w:val="42"/>
  </w:num>
  <w:num w:numId="50">
    <w:abstractNumId w:val="10"/>
  </w:num>
  <w:num w:numId="51">
    <w:abstractNumId w:val="52"/>
  </w:num>
  <w:num w:numId="52">
    <w:abstractNumId w:val="51"/>
  </w:num>
  <w:num w:numId="53">
    <w:abstractNumId w:val="17"/>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7E8D"/>
    <w:rsid w:val="0000522D"/>
    <w:rsid w:val="00006EBC"/>
    <w:rsid w:val="0007327E"/>
    <w:rsid w:val="000876A4"/>
    <w:rsid w:val="000B49C6"/>
    <w:rsid w:val="00123078"/>
    <w:rsid w:val="00130B11"/>
    <w:rsid w:val="00131A4F"/>
    <w:rsid w:val="00153DC7"/>
    <w:rsid w:val="0015567C"/>
    <w:rsid w:val="001623A9"/>
    <w:rsid w:val="00174660"/>
    <w:rsid w:val="00192312"/>
    <w:rsid w:val="001B47D8"/>
    <w:rsid w:val="001B5356"/>
    <w:rsid w:val="001F1E90"/>
    <w:rsid w:val="0025283C"/>
    <w:rsid w:val="00254C30"/>
    <w:rsid w:val="00261443"/>
    <w:rsid w:val="00291BC7"/>
    <w:rsid w:val="00295FFE"/>
    <w:rsid w:val="002B0749"/>
    <w:rsid w:val="002B13EB"/>
    <w:rsid w:val="002F5ED2"/>
    <w:rsid w:val="0031455E"/>
    <w:rsid w:val="00316087"/>
    <w:rsid w:val="0033473C"/>
    <w:rsid w:val="00345E5E"/>
    <w:rsid w:val="0035013C"/>
    <w:rsid w:val="003556A8"/>
    <w:rsid w:val="00357D28"/>
    <w:rsid w:val="00400ABC"/>
    <w:rsid w:val="00411F41"/>
    <w:rsid w:val="00423EB7"/>
    <w:rsid w:val="00440735"/>
    <w:rsid w:val="004479B0"/>
    <w:rsid w:val="00472D9A"/>
    <w:rsid w:val="004800F5"/>
    <w:rsid w:val="00481BB2"/>
    <w:rsid w:val="00491922"/>
    <w:rsid w:val="004C3D88"/>
    <w:rsid w:val="004E0428"/>
    <w:rsid w:val="004E0B85"/>
    <w:rsid w:val="004E2595"/>
    <w:rsid w:val="00506101"/>
    <w:rsid w:val="00513A01"/>
    <w:rsid w:val="005241BF"/>
    <w:rsid w:val="00554843"/>
    <w:rsid w:val="005744A9"/>
    <w:rsid w:val="0057662C"/>
    <w:rsid w:val="005905EC"/>
    <w:rsid w:val="00591F40"/>
    <w:rsid w:val="005A2447"/>
    <w:rsid w:val="00613251"/>
    <w:rsid w:val="006213BA"/>
    <w:rsid w:val="0064433D"/>
    <w:rsid w:val="006565D9"/>
    <w:rsid w:val="00681BD5"/>
    <w:rsid w:val="006B476D"/>
    <w:rsid w:val="006E3A90"/>
    <w:rsid w:val="006E6361"/>
    <w:rsid w:val="006E7FA1"/>
    <w:rsid w:val="006F08E9"/>
    <w:rsid w:val="00723B94"/>
    <w:rsid w:val="00724EBE"/>
    <w:rsid w:val="0072650B"/>
    <w:rsid w:val="007276BA"/>
    <w:rsid w:val="00760C5C"/>
    <w:rsid w:val="0076182B"/>
    <w:rsid w:val="00762FBA"/>
    <w:rsid w:val="00770008"/>
    <w:rsid w:val="007774B3"/>
    <w:rsid w:val="00786409"/>
    <w:rsid w:val="00795434"/>
    <w:rsid w:val="007C2002"/>
    <w:rsid w:val="007C4C4B"/>
    <w:rsid w:val="007C53B4"/>
    <w:rsid w:val="007C7541"/>
    <w:rsid w:val="007E3ABA"/>
    <w:rsid w:val="00801078"/>
    <w:rsid w:val="008131EC"/>
    <w:rsid w:val="008166DE"/>
    <w:rsid w:val="00857BC7"/>
    <w:rsid w:val="008626E6"/>
    <w:rsid w:val="008877D2"/>
    <w:rsid w:val="008B14A2"/>
    <w:rsid w:val="008B6019"/>
    <w:rsid w:val="008C1DB7"/>
    <w:rsid w:val="008D1292"/>
    <w:rsid w:val="008D223B"/>
    <w:rsid w:val="008F0B36"/>
    <w:rsid w:val="009217F2"/>
    <w:rsid w:val="00980864"/>
    <w:rsid w:val="009904FB"/>
    <w:rsid w:val="00997EA3"/>
    <w:rsid w:val="009A1DB7"/>
    <w:rsid w:val="009F415C"/>
    <w:rsid w:val="009F5E1E"/>
    <w:rsid w:val="00A05B92"/>
    <w:rsid w:val="00A166AC"/>
    <w:rsid w:val="00A258B5"/>
    <w:rsid w:val="00A305BD"/>
    <w:rsid w:val="00A343B8"/>
    <w:rsid w:val="00A82CEA"/>
    <w:rsid w:val="00AA0C8A"/>
    <w:rsid w:val="00AE787F"/>
    <w:rsid w:val="00B00CCA"/>
    <w:rsid w:val="00B20865"/>
    <w:rsid w:val="00B27E8D"/>
    <w:rsid w:val="00B35FC1"/>
    <w:rsid w:val="00B366EC"/>
    <w:rsid w:val="00B472AE"/>
    <w:rsid w:val="00B539F7"/>
    <w:rsid w:val="00B54221"/>
    <w:rsid w:val="00B9592E"/>
    <w:rsid w:val="00BC262A"/>
    <w:rsid w:val="00BC3DC6"/>
    <w:rsid w:val="00BC62E1"/>
    <w:rsid w:val="00BF3A7B"/>
    <w:rsid w:val="00BF60CF"/>
    <w:rsid w:val="00C14B9B"/>
    <w:rsid w:val="00C66A98"/>
    <w:rsid w:val="00C7023C"/>
    <w:rsid w:val="00C97761"/>
    <w:rsid w:val="00CC52DE"/>
    <w:rsid w:val="00CD0282"/>
    <w:rsid w:val="00CF4300"/>
    <w:rsid w:val="00D0764E"/>
    <w:rsid w:val="00D304BC"/>
    <w:rsid w:val="00D32A8F"/>
    <w:rsid w:val="00D34ADE"/>
    <w:rsid w:val="00D47716"/>
    <w:rsid w:val="00D94874"/>
    <w:rsid w:val="00DB5C1F"/>
    <w:rsid w:val="00DE0009"/>
    <w:rsid w:val="00DF00EF"/>
    <w:rsid w:val="00E159AD"/>
    <w:rsid w:val="00E20B48"/>
    <w:rsid w:val="00E24C09"/>
    <w:rsid w:val="00E40C29"/>
    <w:rsid w:val="00E43198"/>
    <w:rsid w:val="00E67D4B"/>
    <w:rsid w:val="00E821E0"/>
    <w:rsid w:val="00EB4351"/>
    <w:rsid w:val="00EC0A9E"/>
    <w:rsid w:val="00EC5529"/>
    <w:rsid w:val="00ED1644"/>
    <w:rsid w:val="00EF4355"/>
    <w:rsid w:val="00F00D00"/>
    <w:rsid w:val="00F0474B"/>
    <w:rsid w:val="00F11703"/>
    <w:rsid w:val="00F1283E"/>
    <w:rsid w:val="00F24260"/>
    <w:rsid w:val="00F77C39"/>
    <w:rsid w:val="00F81E87"/>
    <w:rsid w:val="00F95F46"/>
    <w:rsid w:val="00FF2B6C"/>
    <w:rsid w:val="00FF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B0"/>
  </w:style>
  <w:style w:type="paragraph" w:styleId="1">
    <w:name w:val="heading 1"/>
    <w:basedOn w:val="a"/>
    <w:next w:val="a"/>
    <w:link w:val="10"/>
    <w:qFormat/>
    <w:rsid w:val="00CF430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9">
    <w:name w:val="heading 9"/>
    <w:basedOn w:val="a"/>
    <w:next w:val="a"/>
    <w:link w:val="90"/>
    <w:uiPriority w:val="9"/>
    <w:semiHidden/>
    <w:unhideWhenUsed/>
    <w:qFormat/>
    <w:rsid w:val="00CF4300"/>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703"/>
    <w:rPr>
      <w:rFonts w:ascii="Tahoma" w:hAnsi="Tahoma" w:cs="Tahoma"/>
      <w:sz w:val="16"/>
      <w:szCs w:val="16"/>
    </w:rPr>
  </w:style>
  <w:style w:type="paragraph" w:styleId="a5">
    <w:name w:val="endnote text"/>
    <w:basedOn w:val="a"/>
    <w:link w:val="a6"/>
    <w:uiPriority w:val="99"/>
    <w:semiHidden/>
    <w:unhideWhenUsed/>
    <w:rsid w:val="00DE0009"/>
    <w:pPr>
      <w:spacing w:after="0" w:line="240" w:lineRule="auto"/>
    </w:pPr>
    <w:rPr>
      <w:sz w:val="20"/>
      <w:szCs w:val="20"/>
    </w:rPr>
  </w:style>
  <w:style w:type="character" w:customStyle="1" w:styleId="a6">
    <w:name w:val="Текст концевой сноски Знак"/>
    <w:basedOn w:val="a0"/>
    <w:link w:val="a5"/>
    <w:uiPriority w:val="99"/>
    <w:semiHidden/>
    <w:rsid w:val="00DE0009"/>
    <w:rPr>
      <w:sz w:val="20"/>
      <w:szCs w:val="20"/>
    </w:rPr>
  </w:style>
  <w:style w:type="character" w:styleId="a7">
    <w:name w:val="endnote reference"/>
    <w:basedOn w:val="a0"/>
    <w:uiPriority w:val="99"/>
    <w:semiHidden/>
    <w:unhideWhenUsed/>
    <w:rsid w:val="00DE0009"/>
    <w:rPr>
      <w:vertAlign w:val="superscript"/>
    </w:rPr>
  </w:style>
  <w:style w:type="paragraph" w:styleId="a8">
    <w:name w:val="No Spacing"/>
    <w:uiPriority w:val="1"/>
    <w:qFormat/>
    <w:rsid w:val="00724EBE"/>
    <w:pPr>
      <w:spacing w:after="0" w:line="240" w:lineRule="auto"/>
    </w:pPr>
  </w:style>
  <w:style w:type="paragraph" w:styleId="a9">
    <w:name w:val="List Paragraph"/>
    <w:basedOn w:val="a"/>
    <w:uiPriority w:val="34"/>
    <w:qFormat/>
    <w:rsid w:val="007C53B4"/>
    <w:pPr>
      <w:ind w:left="720"/>
      <w:contextualSpacing/>
    </w:pPr>
  </w:style>
  <w:style w:type="paragraph" w:styleId="aa">
    <w:name w:val="Normal (Web)"/>
    <w:basedOn w:val="a"/>
    <w:uiPriority w:val="99"/>
    <w:semiHidden/>
    <w:unhideWhenUsed/>
    <w:rsid w:val="00F00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0C8A"/>
  </w:style>
  <w:style w:type="character" w:customStyle="1" w:styleId="10">
    <w:name w:val="Заголовок 1 Знак"/>
    <w:basedOn w:val="a0"/>
    <w:link w:val="1"/>
    <w:rsid w:val="00CF4300"/>
    <w:rPr>
      <w:rFonts w:ascii="Cambria" w:eastAsia="Times New Roman" w:hAnsi="Cambria" w:cs="Times New Roman"/>
      <w:b/>
      <w:bCs/>
      <w:color w:val="365F91"/>
      <w:sz w:val="28"/>
      <w:szCs w:val="28"/>
      <w:lang w:eastAsia="ru-RU"/>
    </w:rPr>
  </w:style>
  <w:style w:type="character" w:customStyle="1" w:styleId="90">
    <w:name w:val="Заголовок 9 Знак"/>
    <w:basedOn w:val="a0"/>
    <w:link w:val="9"/>
    <w:uiPriority w:val="9"/>
    <w:semiHidden/>
    <w:rsid w:val="00CF4300"/>
    <w:rPr>
      <w:rFonts w:ascii="Cambria" w:eastAsia="Times New Roman" w:hAnsi="Cambria" w:cs="Times New Roman"/>
      <w:i/>
      <w:iCs/>
      <w:color w:val="404040"/>
      <w:sz w:val="20"/>
      <w:szCs w:val="20"/>
      <w:lang w:eastAsia="ru-RU"/>
    </w:rPr>
  </w:style>
  <w:style w:type="paragraph" w:styleId="ab">
    <w:name w:val="Body Text"/>
    <w:basedOn w:val="a"/>
    <w:link w:val="ac"/>
    <w:rsid w:val="00CF4300"/>
    <w:pPr>
      <w:spacing w:after="0" w:line="240" w:lineRule="auto"/>
      <w:jc w:val="both"/>
    </w:pPr>
    <w:rPr>
      <w:rFonts w:ascii="Times New Roman" w:eastAsia="Times New Roman" w:hAnsi="Times New Roman" w:cs="Times New Roman"/>
      <w:sz w:val="28"/>
      <w:szCs w:val="24"/>
      <w:lang w:val="ro-RO" w:eastAsia="ru-RU"/>
    </w:rPr>
  </w:style>
  <w:style w:type="character" w:customStyle="1" w:styleId="ac">
    <w:name w:val="Основной текст Знак"/>
    <w:basedOn w:val="a0"/>
    <w:link w:val="ab"/>
    <w:rsid w:val="00CF4300"/>
    <w:rPr>
      <w:rFonts w:ascii="Times New Roman" w:eastAsia="Times New Roman" w:hAnsi="Times New Roman" w:cs="Times New Roman"/>
      <w:sz w:val="28"/>
      <w:szCs w:val="24"/>
      <w:lang w:val="ro-RO" w:eastAsia="ru-RU"/>
    </w:rPr>
  </w:style>
  <w:style w:type="paragraph" w:styleId="2">
    <w:name w:val="Body Text 2"/>
    <w:basedOn w:val="a"/>
    <w:link w:val="20"/>
    <w:unhideWhenUsed/>
    <w:rsid w:val="00CF430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F4300"/>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CF430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CF4300"/>
    <w:rPr>
      <w:rFonts w:ascii="Times New Roman" w:eastAsia="Times New Roman" w:hAnsi="Times New Roman" w:cs="Times New Roman"/>
      <w:sz w:val="24"/>
      <w:szCs w:val="24"/>
      <w:lang w:eastAsia="ru-RU"/>
    </w:rPr>
  </w:style>
  <w:style w:type="paragraph" w:styleId="ad">
    <w:name w:val="Body Text Indent"/>
    <w:basedOn w:val="a"/>
    <w:link w:val="ae"/>
    <w:unhideWhenUsed/>
    <w:rsid w:val="00CF4300"/>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CF4300"/>
    <w:rPr>
      <w:rFonts w:ascii="Times New Roman" w:eastAsia="Times New Roman" w:hAnsi="Times New Roman" w:cs="Times New Roman"/>
      <w:sz w:val="24"/>
      <w:szCs w:val="24"/>
      <w:lang w:eastAsia="ru-RU"/>
    </w:rPr>
  </w:style>
  <w:style w:type="paragraph" w:styleId="3">
    <w:name w:val="Body Text Indent 3"/>
    <w:basedOn w:val="a"/>
    <w:link w:val="30"/>
    <w:unhideWhenUsed/>
    <w:rsid w:val="00CF430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F430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703"/>
    <w:rPr>
      <w:rFonts w:ascii="Tahoma" w:hAnsi="Tahoma" w:cs="Tahoma"/>
      <w:sz w:val="16"/>
      <w:szCs w:val="16"/>
    </w:rPr>
  </w:style>
  <w:style w:type="paragraph" w:styleId="a5">
    <w:name w:val="endnote text"/>
    <w:basedOn w:val="a"/>
    <w:link w:val="a6"/>
    <w:uiPriority w:val="99"/>
    <w:semiHidden/>
    <w:unhideWhenUsed/>
    <w:rsid w:val="00DE0009"/>
    <w:pPr>
      <w:spacing w:after="0" w:line="240" w:lineRule="auto"/>
    </w:pPr>
    <w:rPr>
      <w:sz w:val="20"/>
      <w:szCs w:val="20"/>
    </w:rPr>
  </w:style>
  <w:style w:type="character" w:customStyle="1" w:styleId="a6">
    <w:name w:val="Текст концевой сноски Знак"/>
    <w:basedOn w:val="a0"/>
    <w:link w:val="a5"/>
    <w:uiPriority w:val="99"/>
    <w:semiHidden/>
    <w:rsid w:val="00DE0009"/>
    <w:rPr>
      <w:sz w:val="20"/>
      <w:szCs w:val="20"/>
    </w:rPr>
  </w:style>
  <w:style w:type="character" w:styleId="a7">
    <w:name w:val="endnote reference"/>
    <w:basedOn w:val="a0"/>
    <w:uiPriority w:val="99"/>
    <w:semiHidden/>
    <w:unhideWhenUsed/>
    <w:rsid w:val="00DE0009"/>
    <w:rPr>
      <w:vertAlign w:val="superscript"/>
    </w:rPr>
  </w:style>
  <w:style w:type="paragraph" w:styleId="a8">
    <w:name w:val="No Spacing"/>
    <w:uiPriority w:val="1"/>
    <w:qFormat/>
    <w:rsid w:val="00724EBE"/>
    <w:pPr>
      <w:spacing w:after="0" w:line="240" w:lineRule="auto"/>
    </w:pPr>
  </w:style>
  <w:style w:type="paragraph" w:styleId="a9">
    <w:name w:val="List Paragraph"/>
    <w:basedOn w:val="a"/>
    <w:uiPriority w:val="34"/>
    <w:qFormat/>
    <w:rsid w:val="007C53B4"/>
    <w:pPr>
      <w:ind w:left="720"/>
      <w:contextualSpacing/>
    </w:pPr>
  </w:style>
  <w:style w:type="paragraph" w:styleId="aa">
    <w:name w:val="Normal (Web)"/>
    <w:basedOn w:val="a"/>
    <w:uiPriority w:val="99"/>
    <w:semiHidden/>
    <w:unhideWhenUsed/>
    <w:rsid w:val="00F00D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8387">
      <w:bodyDiv w:val="1"/>
      <w:marLeft w:val="0"/>
      <w:marRight w:val="0"/>
      <w:marTop w:val="0"/>
      <w:marBottom w:val="0"/>
      <w:divBdr>
        <w:top w:val="none" w:sz="0" w:space="0" w:color="auto"/>
        <w:left w:val="none" w:sz="0" w:space="0" w:color="auto"/>
        <w:bottom w:val="none" w:sz="0" w:space="0" w:color="auto"/>
        <w:right w:val="none" w:sz="0" w:space="0" w:color="auto"/>
      </w:divBdr>
    </w:div>
    <w:div w:id="401682146">
      <w:bodyDiv w:val="1"/>
      <w:marLeft w:val="0"/>
      <w:marRight w:val="0"/>
      <w:marTop w:val="0"/>
      <w:marBottom w:val="0"/>
      <w:divBdr>
        <w:top w:val="none" w:sz="0" w:space="0" w:color="auto"/>
        <w:left w:val="none" w:sz="0" w:space="0" w:color="auto"/>
        <w:bottom w:val="none" w:sz="0" w:space="0" w:color="auto"/>
        <w:right w:val="none" w:sz="0" w:space="0" w:color="auto"/>
      </w:divBdr>
    </w:div>
    <w:div w:id="1221095021">
      <w:bodyDiv w:val="1"/>
      <w:marLeft w:val="0"/>
      <w:marRight w:val="0"/>
      <w:marTop w:val="0"/>
      <w:marBottom w:val="0"/>
      <w:divBdr>
        <w:top w:val="none" w:sz="0" w:space="0" w:color="auto"/>
        <w:left w:val="none" w:sz="0" w:space="0" w:color="auto"/>
        <w:bottom w:val="none" w:sz="0" w:space="0" w:color="auto"/>
        <w:right w:val="none" w:sz="0" w:space="0" w:color="auto"/>
      </w:divBdr>
    </w:div>
    <w:div w:id="1304971261">
      <w:bodyDiv w:val="1"/>
      <w:marLeft w:val="0"/>
      <w:marRight w:val="0"/>
      <w:marTop w:val="0"/>
      <w:marBottom w:val="0"/>
      <w:divBdr>
        <w:top w:val="none" w:sz="0" w:space="0" w:color="auto"/>
        <w:left w:val="none" w:sz="0" w:space="0" w:color="auto"/>
        <w:bottom w:val="none" w:sz="0" w:space="0" w:color="auto"/>
        <w:right w:val="none" w:sz="0" w:space="0" w:color="auto"/>
      </w:divBdr>
    </w:div>
    <w:div w:id="1503663471">
      <w:bodyDiv w:val="1"/>
      <w:marLeft w:val="0"/>
      <w:marRight w:val="0"/>
      <w:marTop w:val="0"/>
      <w:marBottom w:val="0"/>
      <w:divBdr>
        <w:top w:val="none" w:sz="0" w:space="0" w:color="auto"/>
        <w:left w:val="none" w:sz="0" w:space="0" w:color="auto"/>
        <w:bottom w:val="none" w:sz="0" w:space="0" w:color="auto"/>
        <w:right w:val="none" w:sz="0" w:space="0" w:color="auto"/>
      </w:divBdr>
    </w:div>
    <w:div w:id="1799374531">
      <w:bodyDiv w:val="1"/>
      <w:marLeft w:val="0"/>
      <w:marRight w:val="0"/>
      <w:marTop w:val="0"/>
      <w:marBottom w:val="0"/>
      <w:divBdr>
        <w:top w:val="none" w:sz="0" w:space="0" w:color="auto"/>
        <w:left w:val="none" w:sz="0" w:space="0" w:color="auto"/>
        <w:bottom w:val="none" w:sz="0" w:space="0" w:color="auto"/>
        <w:right w:val="none" w:sz="0" w:space="0" w:color="auto"/>
      </w:divBdr>
    </w:div>
    <w:div w:id="1805002064">
      <w:bodyDiv w:val="1"/>
      <w:marLeft w:val="0"/>
      <w:marRight w:val="0"/>
      <w:marTop w:val="0"/>
      <w:marBottom w:val="0"/>
      <w:divBdr>
        <w:top w:val="none" w:sz="0" w:space="0" w:color="auto"/>
        <w:left w:val="none" w:sz="0" w:space="0" w:color="auto"/>
        <w:bottom w:val="none" w:sz="0" w:space="0" w:color="auto"/>
        <w:right w:val="none" w:sz="0" w:space="0" w:color="auto"/>
      </w:divBdr>
    </w:div>
    <w:div w:id="1879469756">
      <w:bodyDiv w:val="1"/>
      <w:marLeft w:val="0"/>
      <w:marRight w:val="0"/>
      <w:marTop w:val="0"/>
      <w:marBottom w:val="0"/>
      <w:divBdr>
        <w:top w:val="none" w:sz="0" w:space="0" w:color="auto"/>
        <w:left w:val="none" w:sz="0" w:space="0" w:color="auto"/>
        <w:bottom w:val="none" w:sz="0" w:space="0" w:color="auto"/>
        <w:right w:val="none" w:sz="0" w:space="0" w:color="auto"/>
      </w:divBdr>
    </w:div>
    <w:div w:id="1912033869">
      <w:bodyDiv w:val="1"/>
      <w:marLeft w:val="0"/>
      <w:marRight w:val="0"/>
      <w:marTop w:val="0"/>
      <w:marBottom w:val="0"/>
      <w:divBdr>
        <w:top w:val="none" w:sz="0" w:space="0" w:color="auto"/>
        <w:left w:val="none" w:sz="0" w:space="0" w:color="auto"/>
        <w:bottom w:val="none" w:sz="0" w:space="0" w:color="auto"/>
        <w:right w:val="none" w:sz="0" w:space="0" w:color="auto"/>
      </w:divBdr>
    </w:div>
    <w:div w:id="2032602793">
      <w:bodyDiv w:val="1"/>
      <w:marLeft w:val="0"/>
      <w:marRight w:val="0"/>
      <w:marTop w:val="0"/>
      <w:marBottom w:val="0"/>
      <w:divBdr>
        <w:top w:val="none" w:sz="0" w:space="0" w:color="auto"/>
        <w:left w:val="none" w:sz="0" w:space="0" w:color="auto"/>
        <w:bottom w:val="none" w:sz="0" w:space="0" w:color="auto"/>
        <w:right w:val="none" w:sz="0" w:space="0" w:color="auto"/>
      </w:divBdr>
    </w:div>
    <w:div w:id="2075472892">
      <w:bodyDiv w:val="1"/>
      <w:marLeft w:val="0"/>
      <w:marRight w:val="0"/>
      <w:marTop w:val="0"/>
      <w:marBottom w:val="0"/>
      <w:divBdr>
        <w:top w:val="none" w:sz="0" w:space="0" w:color="auto"/>
        <w:left w:val="none" w:sz="0" w:space="0" w:color="auto"/>
        <w:bottom w:val="none" w:sz="0" w:space="0" w:color="auto"/>
        <w:right w:val="none" w:sz="0" w:space="0" w:color="auto"/>
      </w:divBdr>
    </w:div>
    <w:div w:id="2089646010">
      <w:bodyDiv w:val="1"/>
      <w:marLeft w:val="0"/>
      <w:marRight w:val="0"/>
      <w:marTop w:val="0"/>
      <w:marBottom w:val="0"/>
      <w:divBdr>
        <w:top w:val="none" w:sz="0" w:space="0" w:color="auto"/>
        <w:left w:val="none" w:sz="0" w:space="0" w:color="auto"/>
        <w:bottom w:val="none" w:sz="0" w:space="0" w:color="auto"/>
        <w:right w:val="none" w:sz="0" w:space="0" w:color="auto"/>
      </w:divBdr>
    </w:div>
    <w:div w:id="2121298011">
      <w:bodyDiv w:val="1"/>
      <w:marLeft w:val="0"/>
      <w:marRight w:val="0"/>
      <w:marTop w:val="0"/>
      <w:marBottom w:val="0"/>
      <w:divBdr>
        <w:top w:val="none" w:sz="0" w:space="0" w:color="auto"/>
        <w:left w:val="none" w:sz="0" w:space="0" w:color="auto"/>
        <w:bottom w:val="none" w:sz="0" w:space="0" w:color="auto"/>
        <w:right w:val="none" w:sz="0" w:space="0" w:color="auto"/>
      </w:divBdr>
    </w:div>
    <w:div w:id="2130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F024-85DC-4A7C-A7C1-BEB7FD4C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19</Pages>
  <Words>8792</Words>
  <Characters>50115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Dronic Doina Ion</dc:creator>
  <cp:keywords/>
  <dc:description/>
  <cp:lastModifiedBy>Mandraburca Lilia Valentin</cp:lastModifiedBy>
  <cp:revision>63</cp:revision>
  <cp:lastPrinted>2019-03-05T11:36:00Z</cp:lastPrinted>
  <dcterms:created xsi:type="dcterms:W3CDTF">2019-04-15T07:01:00Z</dcterms:created>
  <dcterms:modified xsi:type="dcterms:W3CDTF">2020-12-28T09:08:00Z</dcterms:modified>
</cp:coreProperties>
</file>