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C4" w:rsidRPr="0098012B" w:rsidRDefault="00B85BC4" w:rsidP="00B85BC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 xml:space="preserve">CERERE PRIVIND ELIBERAREA </w:t>
      </w:r>
    </w:p>
    <w:p w:rsidR="00B85BC4" w:rsidRPr="0098012B" w:rsidRDefault="00B85BC4" w:rsidP="00B85BC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>AUTORIZAȚIEI INDIVIDUALE DE EXPORT</w:t>
      </w:r>
    </w:p>
    <w:tbl>
      <w:tblPr>
        <w:tblpPr w:leftFromText="180" w:rightFromText="180" w:vertAnchor="page" w:horzAnchor="margin" w:tblpXSpec="center" w:tblpY="2849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427"/>
        <w:gridCol w:w="1276"/>
        <w:gridCol w:w="1446"/>
        <w:gridCol w:w="583"/>
        <w:gridCol w:w="380"/>
        <w:gridCol w:w="851"/>
        <w:gridCol w:w="738"/>
        <w:gridCol w:w="538"/>
        <w:gridCol w:w="879"/>
        <w:gridCol w:w="680"/>
      </w:tblGrid>
      <w:tr w:rsidR="00B85BC4" w:rsidRPr="0098012B" w:rsidTr="009825E5">
        <w:trPr>
          <w:trHeight w:val="39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1. Exportator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2. Nr.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data de înregistrare a cererii la exportator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350"/>
        </w:trPr>
        <w:tc>
          <w:tcPr>
            <w:tcW w:w="20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Adresa:</w:t>
            </w:r>
          </w:p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 w:val="restart"/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3. Nr. si data de înregistrare a cererii la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Agenţia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Servicii Publice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vMerge w:val="restart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4. Partener extern/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</w:p>
          <w:p w:rsidR="00B85BC4" w:rsidRPr="0098012B" w:rsidRDefault="00B85BC4" w:rsidP="009825E5">
            <w:pPr>
              <w:tabs>
                <w:tab w:val="left" w:pos="197"/>
                <w:tab w:val="center" w:pos="2214"/>
              </w:tabs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ab/>
            </w:r>
          </w:p>
        </w:tc>
        <w:tc>
          <w:tcPr>
            <w:tcW w:w="209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197"/>
                <w:tab w:val="center" w:pos="2214"/>
              </w:tabs>
              <w:spacing w:after="0" w:line="240" w:lineRule="auto"/>
              <w:ind w:left="44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20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Telefon /</w:t>
            </w:r>
          </w:p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 e-mail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 w:val="restart"/>
            <w:vAlign w:val="center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384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5. Statul în care se află sau se vor afla mărfurile strategice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4"/>
                <w:szCs w:val="14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6.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importatoare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181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vMerge w:val="restart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11. Statul în care se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intenţionează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parcurgerea procedurii vamale de export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12.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Ţare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de origine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</w:tr>
      <w:tr w:rsidR="00B85BC4" w:rsidRPr="0098012B" w:rsidTr="009825E5">
        <w:trPr>
          <w:trHeight w:val="509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7. Destinatar 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vMerge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vMerge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35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b/>
                <w:sz w:val="16"/>
                <w:szCs w:val="16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6"/>
                <w:lang w:val="ro-RO" w:eastAsia="ru-RU"/>
              </w:rPr>
              <w:t>8. Utilizator final (dacă diferă de destinatar)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rPr>
                <w:rFonts w:eastAsia="Calibri"/>
                <w:lang w:val="ro-RO" w:eastAsia="ru-RU"/>
              </w:rPr>
            </w:pPr>
          </w:p>
        </w:tc>
      </w:tr>
      <w:tr w:rsidR="00B85BC4" w:rsidRPr="0098012B" w:rsidTr="009825E5">
        <w:trPr>
          <w:trHeight w:val="269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9. Utilizare finală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13.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de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destinaţie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finală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14. Agent/ Reprezentant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(dacă diferă de exportator)</w:t>
            </w:r>
          </w:p>
        </w:tc>
      </w:tr>
      <w:tr w:rsidR="00B85BC4" w:rsidRPr="0098012B" w:rsidTr="009825E5">
        <w:trPr>
          <w:trHeight w:val="51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10. Termen de valabilitate solicitat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438"/>
        </w:trPr>
        <w:tc>
          <w:tcPr>
            <w:tcW w:w="3369" w:type="dxa"/>
            <w:gridSpan w:val="3"/>
            <w:vMerge w:val="restart"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15. Denumirea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descrierea produselor</w:t>
            </w:r>
          </w:p>
          <w:p w:rsidR="00B85BC4" w:rsidRPr="0098012B" w:rsidRDefault="00B85BC4" w:rsidP="009825E5">
            <w:pPr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 w:val="restart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16. Codul potrivit nomenclaturii combinate a mărfurilor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 w:val="restart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17. Nr. Conform Listei de Control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18. Cantitatea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19. Moneda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valoarea</w:t>
            </w:r>
          </w:p>
        </w:tc>
      </w:tr>
      <w:tr w:rsidR="00B85BC4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 w:val="restart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Cod UM/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Cod UM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/</w:t>
            </w:r>
          </w:p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cantit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.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229"/>
        </w:trPr>
        <w:tc>
          <w:tcPr>
            <w:tcW w:w="7905" w:type="dxa"/>
            <w:gridSpan w:val="9"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20. T O T A L 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50"/>
        </w:trPr>
        <w:tc>
          <w:tcPr>
            <w:tcW w:w="1666" w:type="dxa"/>
            <w:tcBorders>
              <w:lef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21. Procedura vamală de export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3732" w:type="dxa"/>
            <w:gridSpan w:val="4"/>
            <w:vAlign w:val="center"/>
          </w:tcPr>
          <w:p w:rsidR="00B85BC4" w:rsidRPr="0098012B" w:rsidRDefault="00B85BC4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4066" w:type="dxa"/>
            <w:gridSpan w:val="6"/>
            <w:tcBorders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22. Nr.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data contractului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1565"/>
        </w:trPr>
        <w:tc>
          <w:tcPr>
            <w:tcW w:w="946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23. 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cu mărfuri strategice (Hotărârea Guvernului nr</w:t>
            </w:r>
            <w:r w:rsidRPr="0098012B">
              <w:rPr>
                <w:rFonts w:ascii="Times New Roman" w:eastAsia="Calibri" w:hAnsi="Times New Roman"/>
                <w:sz w:val="18"/>
                <w:szCs w:val="18"/>
                <w:lang w:val="ro-RO"/>
              </w:rPr>
              <w:t>.24/2025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85BC4" w:rsidRPr="0098012B" w:rsidTr="009825E5">
        <w:trPr>
          <w:trHeight w:val="5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85BC4" w:rsidRPr="0098012B" w:rsidRDefault="00B85BC4" w:rsidP="009825E5">
            <w:pPr>
              <w:tabs>
                <w:tab w:val="left" w:pos="2080"/>
                <w:tab w:val="center" w:pos="4677"/>
                <w:tab w:val="right" w:pos="9355"/>
              </w:tabs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Data depunerii:     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Numele, prenumele,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funcţia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                                                                              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eastAsia="Calibri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semnătura solicitantului                                                 L. Ş.</w:t>
            </w: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B85BC4" w:rsidRPr="0098012B" w:rsidRDefault="00B85BC4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</w:tbl>
    <w:p w:rsidR="005B78D9" w:rsidRPr="00B85BC4" w:rsidRDefault="005B78D9" w:rsidP="00B85BC4">
      <w:bookmarkStart w:id="0" w:name="_GoBack"/>
      <w:bookmarkEnd w:id="0"/>
    </w:p>
    <w:sectPr w:rsidR="005B78D9" w:rsidRPr="00B8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48"/>
    <w:rsid w:val="001054E3"/>
    <w:rsid w:val="002F423F"/>
    <w:rsid w:val="005B78D9"/>
    <w:rsid w:val="00B85BC4"/>
    <w:rsid w:val="00D7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3CDC-FC25-4502-BC61-04723F4A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23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Jarova Elena Victor</dc:creator>
  <cp:keywords/>
  <dc:description/>
  <cp:lastModifiedBy>Jarova Elena Victor</cp:lastModifiedBy>
  <cp:revision>2</cp:revision>
  <dcterms:created xsi:type="dcterms:W3CDTF">2025-08-15T06:36:00Z</dcterms:created>
  <dcterms:modified xsi:type="dcterms:W3CDTF">2025-08-15T06:36:00Z</dcterms:modified>
</cp:coreProperties>
</file>